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03289" w14:textId="77777777" w:rsidR="006409ED" w:rsidRPr="00601DBA" w:rsidRDefault="00847F21" w:rsidP="006409ED">
      <w:pPr>
        <w:spacing w:before="120" w:after="120"/>
        <w:rPr>
          <w:rFonts w:ascii="Calibri" w:eastAsia="Calibri" w:hAnsi="Calibri" w:cs="Calibri"/>
          <w:b/>
          <w:noProof/>
          <w:w w:val="100"/>
          <w:sz w:val="20"/>
          <w:szCs w:val="20"/>
        </w:rPr>
      </w:pPr>
      <w:bookmarkStart w:id="0" w:name="7"/>
      <w:bookmarkStart w:id="1" w:name="_Hlk116577677"/>
      <w:bookmarkStart w:id="2" w:name="_Hlk32839505"/>
      <w:bookmarkEnd w:id="0"/>
      <w:r w:rsidRPr="00601DBA">
        <w:rPr>
          <w:rFonts w:ascii="Calibri" w:eastAsia="Calibri" w:hAnsi="Calibri" w:cs="Calibri"/>
          <w:b/>
          <w:noProof/>
          <w:w w:val="100"/>
          <w:sz w:val="20"/>
          <w:szCs w:val="20"/>
        </w:rPr>
        <w:t>ОСНОВНА ШКОЛА "ВОЈВОДА СТЕПА" БЕОГРАД</w:t>
      </w:r>
    </w:p>
    <w:p w14:paraId="17AFA4CA" w14:textId="77777777" w:rsidR="006409ED" w:rsidRPr="001F55F6" w:rsidRDefault="00847F21" w:rsidP="006409ED">
      <w:pPr>
        <w:spacing w:before="120" w:after="120"/>
        <w:rPr>
          <w:rFonts w:cstheme="minorHAnsi"/>
          <w:b/>
          <w:sz w:val="20"/>
          <w:szCs w:val="20"/>
        </w:rPr>
      </w:pPr>
      <w:r>
        <w:rPr>
          <w:rFonts w:cstheme="minorHAnsi"/>
          <w:b/>
          <w:sz w:val="20"/>
          <w:szCs w:val="20"/>
        </w:rPr>
        <w:t>ПИБ:</w:t>
      </w:r>
      <w:r w:rsidRPr="00191039">
        <w:rPr>
          <w:rFonts w:cstheme="minorHAnsi"/>
          <w:sz w:val="20"/>
          <w:szCs w:val="20"/>
        </w:rPr>
        <w:t> </w:t>
      </w:r>
      <w:r w:rsidRPr="00601DBA">
        <w:rPr>
          <w:b/>
          <w:bCs/>
          <w:lang w:val="hr-HR"/>
        </w:rPr>
        <w:t xml:space="preserve"> </w:t>
      </w:r>
      <w:bookmarkStart w:id="3" w:name="8"/>
      <w:bookmarkEnd w:id="3"/>
      <w:r w:rsidRPr="001F55F6">
        <w:rPr>
          <w:rFonts w:ascii="Calibri" w:eastAsia="Calibri" w:hAnsi="Calibri" w:cs="Calibri"/>
          <w:b/>
          <w:w w:val="100"/>
          <w:sz w:val="20"/>
          <w:szCs w:val="20"/>
        </w:rPr>
        <w:t>100382175</w:t>
      </w:r>
      <w:r w:rsidRPr="001F55F6">
        <w:rPr>
          <w:rFonts w:cstheme="minorHAnsi"/>
          <w:b/>
          <w:sz w:val="20"/>
          <w:szCs w:val="20"/>
        </w:rPr>
        <w:t xml:space="preserve"> </w:t>
      </w:r>
    </w:p>
    <w:p w14:paraId="485185E4" w14:textId="77777777" w:rsidR="006409ED" w:rsidRDefault="00847F21" w:rsidP="006409ED">
      <w:pPr>
        <w:spacing w:before="120" w:after="120"/>
        <w:rPr>
          <w:rFonts w:ascii="Calibri" w:eastAsia="Calibri" w:hAnsi="Calibri" w:cs="Calibri"/>
          <w:b/>
          <w:noProof/>
          <w:w w:val="100"/>
          <w:sz w:val="20"/>
          <w:szCs w:val="20"/>
        </w:rPr>
      </w:pPr>
      <w:bookmarkStart w:id="4" w:name="9"/>
      <w:bookmarkEnd w:id="4"/>
      <w:r>
        <w:rPr>
          <w:rFonts w:ascii="Calibri" w:eastAsia="Calibri" w:hAnsi="Calibri" w:cs="Calibri"/>
          <w:b/>
          <w:noProof/>
          <w:w w:val="100"/>
          <w:sz w:val="20"/>
          <w:szCs w:val="20"/>
        </w:rPr>
        <w:t>ВОЈВОДЕ СТЕПЕ БР.520</w:t>
      </w:r>
    </w:p>
    <w:p w14:paraId="7A8A519E" w14:textId="77777777" w:rsidR="006409ED" w:rsidRPr="001F55F6" w:rsidRDefault="00847F21" w:rsidP="006409ED">
      <w:pPr>
        <w:spacing w:before="120" w:after="120"/>
        <w:rPr>
          <w:rFonts w:ascii="Calibri" w:eastAsia="Calibri" w:hAnsi="Calibri" w:cs="Calibri"/>
          <w:b/>
          <w:w w:val="100"/>
          <w:sz w:val="20"/>
          <w:szCs w:val="20"/>
        </w:rPr>
      </w:pPr>
      <w:bookmarkStart w:id="5" w:name="10"/>
      <w:bookmarkEnd w:id="5"/>
      <w:r w:rsidRPr="001F55F6">
        <w:rPr>
          <w:rFonts w:ascii="Calibri" w:eastAsia="Calibri" w:hAnsi="Calibri" w:cs="Calibri"/>
          <w:b/>
          <w:w w:val="100"/>
          <w:sz w:val="20"/>
          <w:szCs w:val="20"/>
        </w:rPr>
        <w:t>11221</w:t>
      </w:r>
      <w:r w:rsidRPr="001F55F6">
        <w:rPr>
          <w:rFonts w:cstheme="minorHAnsi"/>
          <w:b/>
          <w:sz w:val="20"/>
          <w:szCs w:val="20"/>
        </w:rPr>
        <w:t> </w:t>
      </w:r>
      <w:bookmarkStart w:id="6" w:name="11"/>
      <w:bookmarkEnd w:id="6"/>
      <w:r w:rsidRPr="001F55F6">
        <w:rPr>
          <w:rFonts w:ascii="Calibri" w:eastAsia="Calibri" w:hAnsi="Calibri" w:cs="Calibri"/>
          <w:b/>
          <w:w w:val="100"/>
          <w:sz w:val="20"/>
          <w:szCs w:val="20"/>
        </w:rPr>
        <w:t>БЕОГРАД</w:t>
      </w:r>
    </w:p>
    <w:bookmarkEnd w:id="1"/>
    <w:p w14:paraId="276A19C7" w14:textId="77777777" w:rsidR="001F55F6" w:rsidRPr="001F55F6" w:rsidRDefault="00847F21" w:rsidP="00A9707B">
      <w:pPr>
        <w:spacing w:before="120" w:after="440"/>
        <w:rPr>
          <w:rFonts w:cstheme="minorHAnsi"/>
          <w:b/>
          <w:sz w:val="20"/>
          <w:szCs w:val="20"/>
          <w:lang w:val="sr-Latn-BA" w:eastAsia="lv-LV"/>
        </w:rPr>
      </w:pPr>
      <w:r w:rsidRPr="001F55F6">
        <w:rPr>
          <w:rFonts w:cstheme="minorHAnsi"/>
          <w:b/>
          <w:sz w:val="20"/>
          <w:szCs w:val="20"/>
          <w:lang w:val="sr-Latn-BA" w:eastAsia="lv-LV"/>
        </w:rPr>
        <w:t>Република Србија</w:t>
      </w:r>
    </w:p>
    <w:p w14:paraId="2C6BB90B" w14:textId="77777777" w:rsidR="001F55F6" w:rsidRPr="001F55F6" w:rsidRDefault="00847F21" w:rsidP="001F55F6">
      <w:pPr>
        <w:tabs>
          <w:tab w:val="left" w:pos="709"/>
        </w:tabs>
        <w:spacing w:before="120" w:after="120"/>
        <w:rPr>
          <w:rFonts w:ascii="Calibri" w:eastAsia="Calibri" w:hAnsi="Calibri" w:cs="Calibri"/>
          <w:b/>
          <w:bCs/>
          <w:noProof/>
          <w:w w:val="100"/>
          <w:sz w:val="20"/>
          <w:szCs w:val="20"/>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7" w:name="1"/>
      <w:bookmarkEnd w:id="7"/>
      <w:r w:rsidRPr="001F55F6">
        <w:rPr>
          <w:rFonts w:ascii="Calibri" w:eastAsia="Calibri" w:hAnsi="Calibri" w:cs="Calibri"/>
          <w:b/>
          <w:bCs/>
          <w:noProof/>
          <w:w w:val="100"/>
          <w:sz w:val="20"/>
          <w:szCs w:val="20"/>
          <w:lang w:val="sr-Latn-BA"/>
        </w:rPr>
        <w:t>30.10.2024</w:t>
      </w:r>
    </w:p>
    <w:p w14:paraId="3BA694FE" w14:textId="77777777" w:rsidR="001F55F6" w:rsidRPr="001F55F6" w:rsidRDefault="00847F21" w:rsidP="001F55F6">
      <w:pPr>
        <w:tabs>
          <w:tab w:val="left" w:pos="709"/>
        </w:tabs>
        <w:spacing w:before="120" w:after="120"/>
        <w:rPr>
          <w:rFonts w:ascii="Calibri" w:eastAsia="Calibri" w:hAnsi="Calibri" w:cs="Calibri"/>
          <w:b/>
          <w:bCs/>
          <w:noProof/>
          <w:w w:val="100"/>
          <w:sz w:val="20"/>
          <w:szCs w:val="20"/>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8" w:name="3"/>
      <w:bookmarkEnd w:id="8"/>
      <w:r w:rsidRPr="001F55F6">
        <w:rPr>
          <w:rFonts w:ascii="Calibri" w:eastAsia="Calibri" w:hAnsi="Calibri" w:cs="Calibri"/>
          <w:b/>
          <w:bCs/>
          <w:noProof/>
          <w:w w:val="100"/>
          <w:sz w:val="20"/>
          <w:szCs w:val="20"/>
          <w:lang w:val="sr-Latn-BA"/>
        </w:rPr>
        <w:t>1187</w:t>
      </w:r>
    </w:p>
    <w:p w14:paraId="00AE9E62" w14:textId="77777777" w:rsidR="001F55F6" w:rsidRPr="00A9707B" w:rsidRDefault="00847F21" w:rsidP="00A9707B">
      <w:pPr>
        <w:spacing w:before="440" w:after="120"/>
        <w:rPr>
          <w:rFonts w:ascii="Calibri" w:eastAsia="Calibri" w:hAnsi="Calibri" w:cs="Calibri"/>
          <w:bCs/>
          <w:i/>
          <w:iCs/>
          <w:w w:val="100"/>
          <w:sz w:val="20"/>
          <w:szCs w:val="20"/>
          <w:lang w:val="sr-Latn-BA" w:eastAsia="lv-LV"/>
        </w:rPr>
      </w:pPr>
      <w:bookmarkStart w:id="9" w:name="2"/>
      <w:bookmarkEnd w:id="9"/>
      <w:r w:rsidRPr="00A9707B">
        <w:rPr>
          <w:rFonts w:ascii="Calibri" w:eastAsia="Calibri" w:hAnsi="Calibri" w:cs="Calibri"/>
          <w:bCs/>
          <w:i/>
          <w:iCs/>
          <w:w w:val="100"/>
          <w:sz w:val="20"/>
          <w:szCs w:val="20"/>
          <w:lang w:val="sr-Latn-BA" w:eastAsia="lv-LV"/>
        </w:rPr>
        <w:t>На основу члана 146. ст. 1. и 7. Закона о јавним набавкама („Службени гласник“, број 91/19), наручилац доноси,</w:t>
      </w:r>
    </w:p>
    <w:p w14:paraId="45FEBB5E" w14:textId="77777777" w:rsidR="001F55F6" w:rsidRPr="001F55F6" w:rsidRDefault="00847F21" w:rsidP="00A9707B">
      <w:pPr>
        <w:spacing w:before="440" w:after="440"/>
        <w:jc w:val="center"/>
        <w:rPr>
          <w:rFonts w:cstheme="minorHAnsi"/>
          <w:b/>
          <w:sz w:val="32"/>
          <w:szCs w:val="32"/>
          <w:lang w:val="sr-Latn-BA"/>
        </w:rPr>
      </w:pPr>
      <w:r w:rsidRPr="00D005DE">
        <w:rPr>
          <w:rFonts w:cstheme="minorHAnsi"/>
          <w:b/>
          <w:sz w:val="32"/>
          <w:szCs w:val="32"/>
          <w:lang w:val="sr-Latn-BA"/>
        </w:rPr>
        <w:t>ОДЛУКА О ЗАКЉУЧЕЊУ ОКВИРНОГ СПОРАЗУМА</w:t>
      </w:r>
    </w:p>
    <w:p w14:paraId="5866CD9B" w14:textId="77777777" w:rsidR="001F55F6" w:rsidRPr="001F55F6" w:rsidRDefault="00847F21"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0" w:name="12"/>
      <w:bookmarkEnd w:id="10"/>
      <w:r w:rsidRPr="001F55F6">
        <w:rPr>
          <w:rFonts w:ascii="Calibri" w:eastAsia="Calibri" w:hAnsi="Calibri" w:cs="Calibri"/>
          <w:w w:val="100"/>
          <w:sz w:val="20"/>
          <w:szCs w:val="20"/>
          <w:lang w:val="sr-Latn-BA"/>
        </w:rPr>
        <w:t>ОСНОВНА ШКОЛА "ВОЈВОДА СТЕПА" БЕОГРАД</w:t>
      </w:r>
    </w:p>
    <w:p w14:paraId="7AEA8B0C" w14:textId="77777777" w:rsidR="001F55F6" w:rsidRPr="001F55F6" w:rsidRDefault="00847F21"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1" w:name="6"/>
      <w:bookmarkEnd w:id="11"/>
      <w:r w:rsidRPr="001F55F6">
        <w:rPr>
          <w:rFonts w:ascii="Calibri" w:eastAsia="Calibri" w:hAnsi="Calibri" w:cs="Calibri"/>
          <w:w w:val="100"/>
          <w:sz w:val="20"/>
          <w:szCs w:val="20"/>
          <w:lang w:val="sr-Latn-BA"/>
        </w:rPr>
        <w:t>02/24</w:t>
      </w:r>
    </w:p>
    <w:p w14:paraId="12E5401A" w14:textId="77777777" w:rsidR="001F55F6" w:rsidRPr="001F55F6" w:rsidRDefault="00847F21"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2" w:name="5"/>
      <w:bookmarkEnd w:id="12"/>
      <w:r w:rsidRPr="001F55F6">
        <w:rPr>
          <w:rFonts w:ascii="Calibri" w:eastAsia="Calibri" w:hAnsi="Calibri" w:cs="Calibri"/>
          <w:w w:val="100"/>
          <w:sz w:val="20"/>
          <w:szCs w:val="20"/>
          <w:lang w:val="sr-Latn-BA"/>
        </w:rPr>
        <w:t>Екскурзије ученика Основне школе „Војвода Степа“ у школској 2024. / 2025. години</w:t>
      </w:r>
    </w:p>
    <w:p w14:paraId="7FD8D8EB" w14:textId="77777777" w:rsidR="001F55F6" w:rsidRPr="001F55F6" w:rsidRDefault="00847F21" w:rsidP="003406EF">
      <w:pPr>
        <w:tabs>
          <w:tab w:val="left" w:pos="3119"/>
        </w:tabs>
        <w:spacing w:before="120" w:after="120"/>
        <w:rPr>
          <w:rFonts w:ascii="Calibri" w:eastAsia="Calibri" w:hAnsi="Calibri" w:cs="Calibri"/>
          <w:b/>
          <w:bCs/>
          <w:w w:val="100"/>
          <w:sz w:val="20"/>
          <w:szCs w:val="20"/>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3" w:name="4"/>
      <w:bookmarkEnd w:id="13"/>
      <w:r w:rsidRPr="001F55F6">
        <w:rPr>
          <w:rFonts w:ascii="Calibri" w:eastAsia="Calibri" w:hAnsi="Calibri" w:cs="Calibri"/>
          <w:b/>
          <w:bCs/>
          <w:w w:val="100"/>
          <w:sz w:val="20"/>
          <w:szCs w:val="20"/>
          <w:lang w:val="sr-Latn-BA"/>
        </w:rPr>
        <w:t>2024/С Ф02-0037287</w:t>
      </w:r>
    </w:p>
    <w:p w14:paraId="3D06A768" w14:textId="77777777" w:rsidR="001F55F6" w:rsidRPr="001F55F6" w:rsidRDefault="00847F21" w:rsidP="003406EF">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1F55F6">
        <w:rPr>
          <w:rFonts w:asciiTheme="minorHAnsi" w:hAnsiTheme="minorHAnsi" w:cstheme="minorHAnsi"/>
          <w:b w:val="0"/>
          <w:sz w:val="20"/>
          <w:szCs w:val="20"/>
          <w:lang w:val="sr-Latn-BA"/>
        </w:rPr>
        <w:instrText xml:space="preserve"> FORMCHECKBOX </w:instrText>
      </w:r>
      <w:r w:rsidRPr="001F55F6">
        <w:rPr>
          <w:rFonts w:asciiTheme="minorHAnsi" w:hAnsiTheme="minorHAnsi" w:cstheme="minorHAnsi"/>
          <w:sz w:val="20"/>
          <w:szCs w:val="20"/>
        </w:rPr>
      </w:r>
      <w:r w:rsidRPr="001F55F6">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4"/>
      <w:r>
        <w:rPr>
          <w:rFonts w:asciiTheme="minorHAnsi" w:hAnsiTheme="minorHAnsi" w:cstheme="minorHAnsi"/>
          <w:sz w:val="20"/>
          <w:szCs w:val="20"/>
        </w:rPr>
        <w:t> </w:t>
      </w:r>
      <w:r w:rsidRPr="001F55F6">
        <w:rPr>
          <w:rFonts w:asciiTheme="minorHAnsi" w:hAnsiTheme="minorHAnsi" w:cstheme="minorHAnsi"/>
          <w:b w:val="0"/>
          <w:sz w:val="20"/>
          <w:szCs w:val="20"/>
          <w:lang w:val="sr-Latn-BA"/>
        </w:rPr>
        <w:t>Радови</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5" w:name="A_ConType_2_1"/>
      <w:r w:rsidRPr="001F55F6">
        <w:rPr>
          <w:rFonts w:asciiTheme="minorHAnsi" w:hAnsiTheme="minorHAnsi" w:cstheme="minorHAnsi"/>
          <w:b w:val="0"/>
          <w:sz w:val="20"/>
          <w:szCs w:val="20"/>
          <w:lang w:val="sr-Latn-BA"/>
        </w:rPr>
        <w:instrText xml:space="preserve"> FORMCHECKBOX </w:instrText>
      </w:r>
      <w:r w:rsidRPr="001F55F6">
        <w:rPr>
          <w:rFonts w:asciiTheme="minorHAnsi" w:hAnsiTheme="minorHAnsi" w:cstheme="minorHAnsi"/>
          <w:sz w:val="20"/>
          <w:szCs w:val="20"/>
        </w:rPr>
      </w:r>
      <w:r w:rsidRPr="001F55F6">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5"/>
      <w:r>
        <w:rPr>
          <w:rFonts w:asciiTheme="minorHAnsi" w:hAnsiTheme="minorHAnsi" w:cstheme="minorHAnsi"/>
          <w:sz w:val="20"/>
          <w:szCs w:val="20"/>
        </w:rPr>
        <w:t> </w:t>
      </w:r>
      <w:r w:rsidRPr="001F55F6">
        <w:rPr>
          <w:rFonts w:asciiTheme="minorHAnsi" w:hAnsiTheme="minorHAnsi" w:cstheme="minorHAnsi"/>
          <w:b w:val="0"/>
          <w:sz w:val="20"/>
          <w:szCs w:val="20"/>
          <w:lang w:val="sr-Latn-BA"/>
        </w:rPr>
        <w:t>Добра</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3_1"/>
            <w:enabled/>
            <w:calcOnExit w:val="0"/>
            <w:checkBox>
              <w:sizeAuto/>
              <w:default w:val="0"/>
              <w:checked/>
            </w:checkBox>
          </w:ffData>
        </w:fldChar>
      </w:r>
      <w:bookmarkStart w:id="16" w:name="A_ConType_3_1"/>
      <w:r w:rsidRPr="001F55F6">
        <w:rPr>
          <w:rFonts w:asciiTheme="minorHAnsi" w:hAnsiTheme="minorHAnsi" w:cstheme="minorHAnsi"/>
          <w:b w:val="0"/>
          <w:sz w:val="20"/>
          <w:szCs w:val="20"/>
          <w:lang w:val="sr-Latn-BA"/>
        </w:rPr>
        <w:instrText xml:space="preserve"> FORMCHECKBOX </w:instrText>
      </w:r>
      <w:r w:rsidRPr="001F55F6">
        <w:rPr>
          <w:rFonts w:asciiTheme="minorHAnsi" w:hAnsiTheme="minorHAnsi" w:cstheme="minorHAnsi"/>
          <w:sz w:val="20"/>
          <w:szCs w:val="20"/>
        </w:rPr>
      </w:r>
      <w:r w:rsidRPr="001F55F6">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6"/>
      <w:r>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14:paraId="43511A52" w14:textId="77777777" w:rsidR="001F55F6" w:rsidRPr="001F55F6" w:rsidRDefault="00847F21" w:rsidP="00B84A8C">
      <w:pPr>
        <w:pStyle w:val="Odjeljci"/>
        <w:spacing w:before="120"/>
        <w:ind w:left="2155" w:hanging="2155"/>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Главна CPV ознака:</w:t>
      </w:r>
      <w:r w:rsidR="003406EF">
        <w:rPr>
          <w:rFonts w:asciiTheme="minorHAnsi" w:hAnsiTheme="minorHAnsi" w:cstheme="minorHAnsi"/>
          <w:b w:val="0"/>
          <w:sz w:val="20"/>
          <w:szCs w:val="20"/>
          <w:lang w:val="sr-Latn-BA"/>
        </w:rPr>
        <w:tab/>
      </w:r>
      <w:bookmarkStart w:id="17" w:name="13"/>
      <w:bookmarkEnd w:id="17"/>
      <w:r w:rsidRPr="001F55F6">
        <w:rPr>
          <w:rFonts w:ascii="Calibri" w:eastAsia="Calibri" w:hAnsi="Calibri" w:cs="Calibri"/>
          <w:w w:val="100"/>
          <w:sz w:val="20"/>
          <w:szCs w:val="20"/>
          <w:lang w:val="sr-Latn-BA"/>
        </w:rPr>
        <w:t>63516000</w:t>
      </w:r>
    </w:p>
    <w:tbl>
      <w:tblPr>
        <w:tblStyle w:val="TableGrid"/>
        <w:tblW w:w="10004" w:type="dxa"/>
        <w:tblInd w:w="-5" w:type="dxa"/>
        <w:tblBorders>
          <w:left w:val="none" w:sz="0" w:space="0" w:color="auto"/>
          <w:right w:val="none" w:sz="0" w:space="0" w:color="auto"/>
        </w:tblBorders>
        <w:tblLook w:val="04A0" w:firstRow="1" w:lastRow="0" w:firstColumn="1" w:lastColumn="0" w:noHBand="0" w:noVBand="1"/>
        <w:tblCaption w:val="Row"/>
        <w:tblDescription w:val="IsNotNull(CurrentWizardObject.TenderDecision.TenderDecisionScopes.TenderDecisionScope) &amp;&amp;&#10;(CurrentWizardObject.TenderDecision.TenderDecisionScopes.TenderDecisionScope as IEnumerable&lt;dynamic&gt;).Select(aElement =&gt; Convert.ToInt32(aElement.TDSLotId)).ToList().Contains(GetId(CurrentObject.Lot))"/>
      </w:tblPr>
      <w:tblGrid>
        <w:gridCol w:w="10004"/>
      </w:tblGrid>
      <w:tr w:rsidR="008810C3" w14:paraId="4FC6CA7D" w14:textId="77777777" w:rsidTr="00800572">
        <w:trPr>
          <w:trHeight w:val="872"/>
        </w:trPr>
        <w:tc>
          <w:tcPr>
            <w:tcW w:w="0" w:type="auto"/>
          </w:tcPr>
          <w:p w14:paraId="196B97F4" w14:textId="77777777" w:rsidR="006E7A16" w:rsidRPr="001F55F6" w:rsidRDefault="00847F21" w:rsidP="00AC742F">
            <w:pPr>
              <w:pStyle w:val="Odjeljci"/>
              <w:spacing w:before="120"/>
              <w:ind w:left="2155" w:hanging="2155"/>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18" w:name="14"/>
            <w:bookmarkEnd w:id="18"/>
            <w:r>
              <w:rPr>
                <w:rFonts w:ascii="Calibri" w:eastAsia="Calibri" w:hAnsi="Calibri" w:cs="Calibri"/>
                <w:w w:val="100"/>
                <w:sz w:val="20"/>
                <w:szCs w:val="20"/>
              </w:rPr>
              <w:t>1</w:t>
            </w:r>
            <w:r>
              <w:rPr>
                <w:rFonts w:asciiTheme="minorHAnsi" w:hAnsiTheme="minorHAnsi" w:cstheme="minorHAnsi"/>
                <w:sz w:val="20"/>
                <w:szCs w:val="20"/>
              </w:rPr>
              <w:t xml:space="preserve"> - </w:t>
            </w:r>
            <w:bookmarkStart w:id="19" w:name="15"/>
            <w:bookmarkEnd w:id="19"/>
            <w:r w:rsidRPr="001F55F6">
              <w:rPr>
                <w:rFonts w:ascii="Calibri" w:eastAsia="Calibri" w:hAnsi="Calibri" w:cs="Calibri"/>
                <w:w w:val="100"/>
                <w:sz w:val="20"/>
                <w:szCs w:val="20"/>
                <w:lang w:val="sr-Latn-BA"/>
              </w:rPr>
              <w:t>Екскурзија ученика првог разреда</w:t>
            </w:r>
          </w:p>
          <w:p w14:paraId="4FB12F26" w14:textId="77777777" w:rsidR="006E7A16" w:rsidRPr="00B84A8C" w:rsidRDefault="00847F21" w:rsidP="00AC742F">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20" w:name="16"/>
            <w:bookmarkEnd w:id="20"/>
            <w:r w:rsidRPr="001F55F6">
              <w:rPr>
                <w:rFonts w:ascii="Calibri" w:eastAsia="Calibri" w:hAnsi="Calibri" w:cs="Calibri"/>
                <w:b/>
                <w:w w:val="100"/>
                <w:sz w:val="20"/>
                <w:szCs w:val="20"/>
              </w:rPr>
              <w:t>700.000,00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21" w:name="17"/>
            <w:bookmarkEnd w:id="21"/>
            <w:r w:rsidRPr="00B84A8C">
              <w:rPr>
                <w:rFonts w:ascii="Calibri" w:eastAsia="Calibri" w:hAnsi="Calibri" w:cs="Calibri"/>
                <w:b/>
                <w:w w:val="100"/>
                <w:sz w:val="20"/>
                <w:szCs w:val="20"/>
                <w:lang w:val="sr-Latn-BA"/>
              </w:rPr>
              <w:t>РСД</w:t>
            </w:r>
          </w:p>
          <w:p w14:paraId="5B6AB7E5" w14:textId="77777777" w:rsidR="006E7A16" w:rsidRPr="00246D5A" w:rsidRDefault="00847F21" w:rsidP="00AC742F">
            <w:pPr>
              <w:tabs>
                <w:tab w:val="left" w:pos="1701"/>
              </w:tabs>
              <w:spacing w:before="120"/>
              <w:rPr>
                <w:rFonts w:cstheme="minorHAnsi"/>
                <w:sz w:val="20"/>
                <w:szCs w:val="20"/>
                <w:lang w:val="sr-Latn-BA"/>
              </w:rPr>
            </w:pPr>
            <w:r>
              <w:rPr>
                <w:rFonts w:cstheme="minorHAnsi"/>
                <w:sz w:val="20"/>
                <w:szCs w:val="20"/>
                <w:lang w:val="sr-Latn-BA"/>
              </w:rPr>
              <w:t>Оквирни споразум</w:t>
            </w:r>
            <w:r w:rsidRPr="00246D5A">
              <w:rPr>
                <w:rFonts w:cstheme="minorHAnsi"/>
                <w:sz w:val="20"/>
                <w:szCs w:val="20"/>
                <w:lang w:val="sr-Latn-BA"/>
              </w:rPr>
              <w:t xml:space="preserve"> се додељуј</w:t>
            </w:r>
            <w:r>
              <w:rPr>
                <w:rFonts w:cstheme="minorHAnsi"/>
                <w:sz w:val="20"/>
                <w:szCs w:val="20"/>
                <w:lang w:val="sr-Latn-BA"/>
              </w:rPr>
              <w:t>е</w:t>
            </w:r>
            <w:r w:rsidRPr="00246D5A">
              <w:rPr>
                <w:rFonts w:cstheme="minorHAnsi"/>
                <w:sz w:val="20"/>
                <w:szCs w:val="20"/>
                <w:lang w:val="sr-Latn-BA"/>
              </w:rPr>
              <w:t>:</w:t>
            </w:r>
          </w:p>
          <w:tbl>
            <w:tblPr>
              <w:tblW w:w="5000" w:type="pct"/>
              <w:tblCellMar>
                <w:left w:w="0" w:type="dxa"/>
                <w:right w:w="0" w:type="dxa"/>
              </w:tblCellMar>
              <w:tblLook w:val="04A0" w:firstRow="1" w:lastRow="0" w:firstColumn="1" w:lastColumn="0" w:noHBand="0" w:noVBand="1"/>
            </w:tblPr>
            <w:tblGrid>
              <w:gridCol w:w="9788"/>
            </w:tblGrid>
            <w:tr w:rsidR="008810C3" w14:paraId="14775295" w14:textId="77777777" w:rsidTr="00AC742F">
              <w:trPr>
                <w:cantSplit/>
                <w:trHeight w:val="335"/>
              </w:trPr>
              <w:tc>
                <w:tcPr>
                  <w:tcW w:w="5000" w:type="pct"/>
                  <w:hideMark/>
                </w:tcPr>
                <w:p w14:paraId="281DA608" w14:textId="77777777" w:rsidR="006E7A16" w:rsidRPr="00246D5A" w:rsidRDefault="00847F21" w:rsidP="00AC742F">
                  <w:pPr>
                    <w:rPr>
                      <w:rFonts w:ascii="Calibri" w:eastAsia="Calibri" w:hAnsi="Calibri" w:cs="Calibri"/>
                      <w:b/>
                      <w:bCs/>
                      <w:w w:val="100"/>
                      <w:sz w:val="20"/>
                      <w:szCs w:val="20"/>
                      <w:lang w:val="sr-Latn-BA"/>
                    </w:rPr>
                  </w:pPr>
                  <w:bookmarkStart w:id="22" w:name="22"/>
                  <w:bookmarkEnd w:id="22"/>
                  <w:r w:rsidRPr="00B84A8C">
                    <w:rPr>
                      <w:rFonts w:ascii="Calibri" w:eastAsia="Calibri" w:hAnsi="Calibri" w:cs="Calibri"/>
                      <w:b/>
                      <w:bCs/>
                      <w:w w:val="100"/>
                      <w:sz w:val="20"/>
                      <w:szCs w:val="20"/>
                      <w:lang w:val="sr-Latn-BA"/>
                    </w:rPr>
                    <w:t>МИВЕX  ДОО БЕОГРАД</w:t>
                  </w:r>
                  <w:r w:rsidRPr="00B84A8C">
                    <w:rPr>
                      <w:rFonts w:cstheme="minorHAnsi"/>
                      <w:b/>
                      <w:bCs/>
                      <w:sz w:val="20"/>
                      <w:szCs w:val="20"/>
                      <w:lang w:val="sr-Latn-BA"/>
                    </w:rPr>
                    <w:t xml:space="preserve">, </w:t>
                  </w:r>
                  <w:bookmarkStart w:id="23" w:name="23"/>
                  <w:bookmarkEnd w:id="23"/>
                  <w:r w:rsidRPr="00B84A8C">
                    <w:rPr>
                      <w:rFonts w:ascii="Calibri" w:eastAsia="Calibri" w:hAnsi="Calibri" w:cs="Calibri"/>
                      <w:b/>
                      <w:bCs/>
                      <w:w w:val="100"/>
                      <w:sz w:val="20"/>
                      <w:szCs w:val="20"/>
                      <w:lang w:val="sr-Latn-BA"/>
                    </w:rPr>
                    <w:t>100163511</w:t>
                  </w:r>
                  <w:r w:rsidRPr="00B84A8C">
                    <w:rPr>
                      <w:rFonts w:cstheme="minorHAnsi"/>
                      <w:b/>
                      <w:bCs/>
                      <w:sz w:val="20"/>
                      <w:szCs w:val="20"/>
                      <w:lang w:val="sr-Latn-BA"/>
                    </w:rPr>
                    <w:t xml:space="preserve">, </w:t>
                  </w:r>
                  <w:bookmarkStart w:id="24" w:name="24"/>
                  <w:bookmarkEnd w:id="24"/>
                  <w:r w:rsidRPr="00B84A8C">
                    <w:rPr>
                      <w:rFonts w:ascii="Calibri" w:eastAsia="Calibri" w:hAnsi="Calibri" w:cs="Calibri"/>
                      <w:b/>
                      <w:bCs/>
                      <w:w w:val="100"/>
                      <w:sz w:val="20"/>
                      <w:szCs w:val="20"/>
                      <w:lang w:val="sr-Latn-BA"/>
                    </w:rPr>
                    <w:t>Кумодрашка 166, локал 29</w:t>
                  </w:r>
                  <w:r w:rsidRPr="00B84A8C">
                    <w:rPr>
                      <w:rFonts w:cstheme="minorHAnsi"/>
                      <w:b/>
                      <w:bCs/>
                      <w:sz w:val="20"/>
                      <w:szCs w:val="20"/>
                      <w:lang w:val="sr-Latn-BA"/>
                    </w:rPr>
                    <w:t xml:space="preserve">, </w:t>
                  </w:r>
                  <w:bookmarkStart w:id="25" w:name="25"/>
                  <w:bookmarkEnd w:id="25"/>
                  <w:r w:rsidRPr="00B84A8C">
                    <w:rPr>
                      <w:rFonts w:ascii="Calibri" w:eastAsia="Calibri" w:hAnsi="Calibri" w:cs="Calibri"/>
                      <w:b/>
                      <w:bCs/>
                      <w:w w:val="100"/>
                      <w:sz w:val="20"/>
                      <w:szCs w:val="20"/>
                      <w:lang w:val="sr-Latn-BA"/>
                    </w:rPr>
                    <w:t>Београд (Вождовац)</w:t>
                  </w:r>
                  <w:r w:rsidRPr="00B84A8C">
                    <w:rPr>
                      <w:rFonts w:cstheme="minorHAnsi"/>
                      <w:b/>
                      <w:bCs/>
                      <w:sz w:val="20"/>
                      <w:szCs w:val="20"/>
                      <w:lang w:val="sr-Latn-BA"/>
                    </w:rPr>
                    <w:t xml:space="preserve">, </w:t>
                  </w:r>
                  <w:bookmarkStart w:id="26" w:name="26"/>
                  <w:bookmarkEnd w:id="26"/>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27" w:name="27"/>
                  <w:bookmarkEnd w:id="27"/>
                  <w:r w:rsidRPr="00246D5A">
                    <w:rPr>
                      <w:rFonts w:ascii="Calibri" w:eastAsia="Calibri" w:hAnsi="Calibri" w:cs="Calibri"/>
                      <w:b/>
                      <w:bCs/>
                      <w:w w:val="100"/>
                      <w:sz w:val="20"/>
                      <w:szCs w:val="20"/>
                      <w:lang w:val="sr-Latn-BA"/>
                    </w:rPr>
                    <w:t>Србија</w:t>
                  </w:r>
                </w:p>
              </w:tc>
            </w:tr>
          </w:tbl>
          <w:p w14:paraId="40A7D128"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 xml:space="preserve">Вредност </w:t>
            </w:r>
            <w:r>
              <w:rPr>
                <w:rFonts w:cstheme="minorHAnsi"/>
                <w:bCs/>
                <w:sz w:val="20"/>
                <w:szCs w:val="20"/>
                <w:lang w:val="sr-Latn-BA"/>
              </w:rPr>
              <w:t>оквирног споразума</w:t>
            </w:r>
            <w:r w:rsidRPr="00246D5A">
              <w:rPr>
                <w:rFonts w:cstheme="minorHAnsi"/>
                <w:bCs/>
                <w:sz w:val="20"/>
                <w:szCs w:val="20"/>
                <w:lang w:val="sr-Latn-BA"/>
              </w:rPr>
              <w:t xml:space="preserve"> (без ПДВ):</w:t>
            </w:r>
            <w:r w:rsidRPr="00246D5A">
              <w:rPr>
                <w:rFonts w:cstheme="minorHAnsi"/>
                <w:bCs/>
                <w:sz w:val="20"/>
                <w:szCs w:val="20"/>
                <w:lang w:val="sr-Latn-BA"/>
              </w:rPr>
              <w:tab/>
            </w:r>
            <w:bookmarkStart w:id="28" w:name="19"/>
            <w:bookmarkEnd w:id="28"/>
            <w:r w:rsidRPr="00B84A8C">
              <w:rPr>
                <w:rFonts w:ascii="Calibri" w:eastAsia="Calibri" w:hAnsi="Calibri" w:cs="Calibri"/>
                <w:b/>
                <w:bCs/>
                <w:w w:val="100"/>
                <w:sz w:val="20"/>
                <w:szCs w:val="20"/>
                <w:lang w:val="sr-Latn-BA"/>
              </w:rPr>
              <w:t>6.340,00</w:t>
            </w:r>
          </w:p>
          <w:p w14:paraId="010FB9C3"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6409ED">
              <w:rPr>
                <w:rFonts w:cstheme="minorHAnsi"/>
                <w:bCs/>
                <w:sz w:val="20"/>
                <w:szCs w:val="20"/>
                <w:lang w:val="it-IT"/>
              </w:rPr>
              <w:t>Вредност оквирног споразума (са ПДВ):</w:t>
            </w:r>
            <w:r w:rsidRPr="006409ED">
              <w:rPr>
                <w:rFonts w:cstheme="minorHAnsi"/>
                <w:bCs/>
                <w:sz w:val="20"/>
                <w:szCs w:val="20"/>
                <w:lang w:val="it-IT"/>
              </w:rPr>
              <w:tab/>
            </w:r>
            <w:bookmarkStart w:id="29" w:name="20"/>
            <w:bookmarkEnd w:id="29"/>
            <w:r w:rsidRPr="00B84A8C">
              <w:rPr>
                <w:rFonts w:ascii="Calibri" w:eastAsia="Calibri" w:hAnsi="Calibri" w:cs="Calibri"/>
                <w:b/>
                <w:bCs/>
                <w:w w:val="100"/>
                <w:sz w:val="20"/>
                <w:szCs w:val="20"/>
                <w:lang w:val="sr-Latn-BA"/>
              </w:rPr>
              <w:t>6.340,00</w:t>
            </w:r>
          </w:p>
          <w:p w14:paraId="5356133A" w14:textId="77777777" w:rsidR="006E7A16" w:rsidRDefault="00847F21" w:rsidP="00AC742F">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30" w:name="21"/>
            <w:bookmarkEnd w:id="30"/>
            <w:r>
              <w:rPr>
                <w:rFonts w:ascii="Calibri" w:eastAsia="Calibri" w:hAnsi="Calibri" w:cs="Calibri"/>
                <w:b/>
                <w:bCs/>
                <w:w w:val="100"/>
                <w:sz w:val="20"/>
                <w:szCs w:val="20"/>
              </w:rPr>
              <w:t>РСД</w:t>
            </w:r>
          </w:p>
          <w:p w14:paraId="282C8A6A" w14:textId="77777777" w:rsidR="006E7A16" w:rsidRPr="00D97E3E" w:rsidRDefault="00847F21" w:rsidP="00AC742F">
            <w:pPr>
              <w:tabs>
                <w:tab w:val="left" w:pos="2410"/>
              </w:tabs>
              <w:spacing w:before="120" w:after="12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Pr>
                <w:rFonts w:cstheme="minorHAnsi"/>
                <w:bCs/>
                <w:sz w:val="20"/>
                <w:szCs w:val="20"/>
              </w:rPr>
              <w:t xml:space="preserve"> </w:t>
            </w:r>
            <w:bookmarkStart w:id="31" w:name="18"/>
            <w:bookmarkEnd w:id="31"/>
            <w:r w:rsidRPr="00D97E3E">
              <w:rPr>
                <w:rFonts w:ascii="Calibri" w:eastAsia="Calibri" w:hAnsi="Calibri" w:cs="Calibri"/>
                <w:w w:val="100"/>
                <w:sz w:val="20"/>
                <w:szCs w:val="20"/>
                <w:lang w:val="sr-Latn-BA"/>
              </w:rPr>
              <w:t>Понуда је прихватљива.</w:t>
            </w:r>
          </w:p>
        </w:tc>
      </w:tr>
      <w:tr w:rsidR="008810C3" w14:paraId="69F99574" w14:textId="77777777" w:rsidTr="00800572">
        <w:trPr>
          <w:trHeight w:val="872"/>
        </w:trPr>
        <w:tc>
          <w:tcPr>
            <w:tcW w:w="0" w:type="auto"/>
          </w:tcPr>
          <w:p w14:paraId="18531047" w14:textId="77777777" w:rsidR="006E7A16" w:rsidRPr="001F55F6" w:rsidRDefault="00847F21" w:rsidP="00AC742F">
            <w:pPr>
              <w:pStyle w:val="Odjeljci"/>
              <w:spacing w:before="120"/>
              <w:ind w:left="2155" w:hanging="2155"/>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32" w:name="28"/>
            <w:bookmarkEnd w:id="32"/>
            <w:r>
              <w:rPr>
                <w:rFonts w:ascii="Calibri" w:eastAsia="Calibri" w:hAnsi="Calibri" w:cs="Calibri"/>
                <w:w w:val="100"/>
                <w:sz w:val="20"/>
                <w:szCs w:val="20"/>
              </w:rPr>
              <w:t>2</w:t>
            </w:r>
            <w:r>
              <w:rPr>
                <w:rFonts w:asciiTheme="minorHAnsi" w:hAnsiTheme="minorHAnsi" w:cstheme="minorHAnsi"/>
                <w:sz w:val="20"/>
                <w:szCs w:val="20"/>
              </w:rPr>
              <w:t xml:space="preserve"> - </w:t>
            </w:r>
            <w:bookmarkStart w:id="33" w:name="29"/>
            <w:bookmarkEnd w:id="33"/>
            <w:r w:rsidRPr="001F55F6">
              <w:rPr>
                <w:rFonts w:ascii="Calibri" w:eastAsia="Calibri" w:hAnsi="Calibri" w:cs="Calibri"/>
                <w:w w:val="100"/>
                <w:sz w:val="20"/>
                <w:szCs w:val="20"/>
                <w:lang w:val="sr-Latn-BA"/>
              </w:rPr>
              <w:t>Екскурзија ученика другог разреда</w:t>
            </w:r>
          </w:p>
          <w:p w14:paraId="45A438BA" w14:textId="77777777" w:rsidR="006E7A16" w:rsidRPr="00B84A8C" w:rsidRDefault="00847F21" w:rsidP="00AC742F">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34" w:name="30"/>
            <w:bookmarkEnd w:id="34"/>
            <w:r w:rsidRPr="001F55F6">
              <w:rPr>
                <w:rFonts w:ascii="Calibri" w:eastAsia="Calibri" w:hAnsi="Calibri" w:cs="Calibri"/>
                <w:b/>
                <w:w w:val="100"/>
                <w:sz w:val="20"/>
                <w:szCs w:val="20"/>
              </w:rPr>
              <w:t>750.000,00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35" w:name="31"/>
            <w:bookmarkEnd w:id="35"/>
            <w:r w:rsidRPr="00B84A8C">
              <w:rPr>
                <w:rFonts w:ascii="Calibri" w:eastAsia="Calibri" w:hAnsi="Calibri" w:cs="Calibri"/>
                <w:b/>
                <w:w w:val="100"/>
                <w:sz w:val="20"/>
                <w:szCs w:val="20"/>
                <w:lang w:val="sr-Latn-BA"/>
              </w:rPr>
              <w:t>РСД</w:t>
            </w:r>
          </w:p>
          <w:p w14:paraId="4821159B" w14:textId="77777777" w:rsidR="006E7A16" w:rsidRPr="00246D5A" w:rsidRDefault="00847F21" w:rsidP="00AC742F">
            <w:pPr>
              <w:tabs>
                <w:tab w:val="left" w:pos="1701"/>
              </w:tabs>
              <w:spacing w:before="120"/>
              <w:rPr>
                <w:rFonts w:cstheme="minorHAnsi"/>
                <w:sz w:val="20"/>
                <w:szCs w:val="20"/>
                <w:lang w:val="sr-Latn-BA"/>
              </w:rPr>
            </w:pPr>
            <w:r>
              <w:rPr>
                <w:rFonts w:cstheme="minorHAnsi"/>
                <w:sz w:val="20"/>
                <w:szCs w:val="20"/>
                <w:lang w:val="sr-Latn-BA"/>
              </w:rPr>
              <w:t>Оквирни споразум</w:t>
            </w:r>
            <w:r w:rsidRPr="00246D5A">
              <w:rPr>
                <w:rFonts w:cstheme="minorHAnsi"/>
                <w:sz w:val="20"/>
                <w:szCs w:val="20"/>
                <w:lang w:val="sr-Latn-BA"/>
              </w:rPr>
              <w:t xml:space="preserve"> се додељуј</w:t>
            </w:r>
            <w:r>
              <w:rPr>
                <w:rFonts w:cstheme="minorHAnsi"/>
                <w:sz w:val="20"/>
                <w:szCs w:val="20"/>
                <w:lang w:val="sr-Latn-BA"/>
              </w:rPr>
              <w:t>е</w:t>
            </w:r>
            <w:r w:rsidRPr="00246D5A">
              <w:rPr>
                <w:rFonts w:cstheme="minorHAnsi"/>
                <w:sz w:val="20"/>
                <w:szCs w:val="20"/>
                <w:lang w:val="sr-Latn-BA"/>
              </w:rPr>
              <w:t>:</w:t>
            </w:r>
          </w:p>
          <w:tbl>
            <w:tblPr>
              <w:tblW w:w="5000" w:type="pct"/>
              <w:tblCellMar>
                <w:left w:w="0" w:type="dxa"/>
                <w:right w:w="0" w:type="dxa"/>
              </w:tblCellMar>
              <w:tblLook w:val="04A0" w:firstRow="1" w:lastRow="0" w:firstColumn="1" w:lastColumn="0" w:noHBand="0" w:noVBand="1"/>
            </w:tblPr>
            <w:tblGrid>
              <w:gridCol w:w="9788"/>
            </w:tblGrid>
            <w:tr w:rsidR="008810C3" w14:paraId="0B63E732" w14:textId="77777777" w:rsidTr="00AC742F">
              <w:trPr>
                <w:cantSplit/>
                <w:trHeight w:val="335"/>
              </w:trPr>
              <w:tc>
                <w:tcPr>
                  <w:tcW w:w="5000" w:type="pct"/>
                  <w:hideMark/>
                </w:tcPr>
                <w:p w14:paraId="3846B393" w14:textId="77777777" w:rsidR="006E7A16" w:rsidRPr="00246D5A" w:rsidRDefault="00847F21" w:rsidP="00AC742F">
                  <w:pPr>
                    <w:rPr>
                      <w:rFonts w:ascii="Calibri" w:eastAsia="Calibri" w:hAnsi="Calibri" w:cs="Calibri"/>
                      <w:b/>
                      <w:bCs/>
                      <w:w w:val="100"/>
                      <w:sz w:val="20"/>
                      <w:szCs w:val="20"/>
                      <w:lang w:val="sr-Latn-BA"/>
                    </w:rPr>
                  </w:pPr>
                  <w:bookmarkStart w:id="36" w:name="36"/>
                  <w:bookmarkEnd w:id="36"/>
                  <w:r w:rsidRPr="00B84A8C">
                    <w:rPr>
                      <w:rFonts w:ascii="Calibri" w:eastAsia="Calibri" w:hAnsi="Calibri" w:cs="Calibri"/>
                      <w:b/>
                      <w:bCs/>
                      <w:w w:val="100"/>
                      <w:sz w:val="20"/>
                      <w:szCs w:val="20"/>
                      <w:lang w:val="sr-Latn-BA"/>
                    </w:rPr>
                    <w:t>МИВЕX  ДОО БЕОГРАД</w:t>
                  </w:r>
                  <w:r w:rsidRPr="00B84A8C">
                    <w:rPr>
                      <w:rFonts w:cstheme="minorHAnsi"/>
                      <w:b/>
                      <w:bCs/>
                      <w:sz w:val="20"/>
                      <w:szCs w:val="20"/>
                      <w:lang w:val="sr-Latn-BA"/>
                    </w:rPr>
                    <w:t xml:space="preserve">, </w:t>
                  </w:r>
                  <w:bookmarkStart w:id="37" w:name="37"/>
                  <w:bookmarkEnd w:id="37"/>
                  <w:r w:rsidRPr="00B84A8C">
                    <w:rPr>
                      <w:rFonts w:ascii="Calibri" w:eastAsia="Calibri" w:hAnsi="Calibri" w:cs="Calibri"/>
                      <w:b/>
                      <w:bCs/>
                      <w:w w:val="100"/>
                      <w:sz w:val="20"/>
                      <w:szCs w:val="20"/>
                      <w:lang w:val="sr-Latn-BA"/>
                    </w:rPr>
                    <w:t>100163511</w:t>
                  </w:r>
                  <w:r w:rsidRPr="00B84A8C">
                    <w:rPr>
                      <w:rFonts w:cstheme="minorHAnsi"/>
                      <w:b/>
                      <w:bCs/>
                      <w:sz w:val="20"/>
                      <w:szCs w:val="20"/>
                      <w:lang w:val="sr-Latn-BA"/>
                    </w:rPr>
                    <w:t xml:space="preserve">, </w:t>
                  </w:r>
                  <w:bookmarkStart w:id="38" w:name="38"/>
                  <w:bookmarkEnd w:id="38"/>
                  <w:r w:rsidRPr="00B84A8C">
                    <w:rPr>
                      <w:rFonts w:ascii="Calibri" w:eastAsia="Calibri" w:hAnsi="Calibri" w:cs="Calibri"/>
                      <w:b/>
                      <w:bCs/>
                      <w:w w:val="100"/>
                      <w:sz w:val="20"/>
                      <w:szCs w:val="20"/>
                      <w:lang w:val="sr-Latn-BA"/>
                    </w:rPr>
                    <w:t>Кумодрашка 166, локал 29</w:t>
                  </w:r>
                  <w:r w:rsidRPr="00B84A8C">
                    <w:rPr>
                      <w:rFonts w:cstheme="minorHAnsi"/>
                      <w:b/>
                      <w:bCs/>
                      <w:sz w:val="20"/>
                      <w:szCs w:val="20"/>
                      <w:lang w:val="sr-Latn-BA"/>
                    </w:rPr>
                    <w:t xml:space="preserve">, </w:t>
                  </w:r>
                  <w:bookmarkStart w:id="39" w:name="39"/>
                  <w:bookmarkEnd w:id="39"/>
                  <w:r w:rsidRPr="00B84A8C">
                    <w:rPr>
                      <w:rFonts w:ascii="Calibri" w:eastAsia="Calibri" w:hAnsi="Calibri" w:cs="Calibri"/>
                      <w:b/>
                      <w:bCs/>
                      <w:w w:val="100"/>
                      <w:sz w:val="20"/>
                      <w:szCs w:val="20"/>
                      <w:lang w:val="sr-Latn-BA"/>
                    </w:rPr>
                    <w:t>Београд (Вождовац)</w:t>
                  </w:r>
                  <w:r w:rsidRPr="00B84A8C">
                    <w:rPr>
                      <w:rFonts w:cstheme="minorHAnsi"/>
                      <w:b/>
                      <w:bCs/>
                      <w:sz w:val="20"/>
                      <w:szCs w:val="20"/>
                      <w:lang w:val="sr-Latn-BA"/>
                    </w:rPr>
                    <w:t xml:space="preserve">, </w:t>
                  </w:r>
                  <w:bookmarkStart w:id="40" w:name="40"/>
                  <w:bookmarkEnd w:id="40"/>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41" w:name="41"/>
                  <w:bookmarkEnd w:id="41"/>
                  <w:r w:rsidRPr="00246D5A">
                    <w:rPr>
                      <w:rFonts w:ascii="Calibri" w:eastAsia="Calibri" w:hAnsi="Calibri" w:cs="Calibri"/>
                      <w:b/>
                      <w:bCs/>
                      <w:w w:val="100"/>
                      <w:sz w:val="20"/>
                      <w:szCs w:val="20"/>
                      <w:lang w:val="sr-Latn-BA"/>
                    </w:rPr>
                    <w:t>Србија</w:t>
                  </w:r>
                </w:p>
              </w:tc>
            </w:tr>
          </w:tbl>
          <w:p w14:paraId="12A92602"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 xml:space="preserve">Вредност </w:t>
            </w:r>
            <w:r>
              <w:rPr>
                <w:rFonts w:cstheme="minorHAnsi"/>
                <w:bCs/>
                <w:sz w:val="20"/>
                <w:szCs w:val="20"/>
                <w:lang w:val="sr-Latn-BA"/>
              </w:rPr>
              <w:t>оквирног споразума</w:t>
            </w:r>
            <w:r w:rsidRPr="00246D5A">
              <w:rPr>
                <w:rFonts w:cstheme="minorHAnsi"/>
                <w:bCs/>
                <w:sz w:val="20"/>
                <w:szCs w:val="20"/>
                <w:lang w:val="sr-Latn-BA"/>
              </w:rPr>
              <w:t xml:space="preserve"> (без ПДВ):</w:t>
            </w:r>
            <w:r w:rsidRPr="00246D5A">
              <w:rPr>
                <w:rFonts w:cstheme="minorHAnsi"/>
                <w:bCs/>
                <w:sz w:val="20"/>
                <w:szCs w:val="20"/>
                <w:lang w:val="sr-Latn-BA"/>
              </w:rPr>
              <w:tab/>
            </w:r>
            <w:bookmarkStart w:id="42" w:name="33"/>
            <w:bookmarkEnd w:id="42"/>
            <w:r w:rsidRPr="00B84A8C">
              <w:rPr>
                <w:rFonts w:ascii="Calibri" w:eastAsia="Calibri" w:hAnsi="Calibri" w:cs="Calibri"/>
                <w:b/>
                <w:bCs/>
                <w:w w:val="100"/>
                <w:sz w:val="20"/>
                <w:szCs w:val="20"/>
                <w:lang w:val="sr-Latn-BA"/>
              </w:rPr>
              <w:t>6.530,00</w:t>
            </w:r>
          </w:p>
          <w:p w14:paraId="7E23E115"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6409ED">
              <w:rPr>
                <w:rFonts w:cstheme="minorHAnsi"/>
                <w:bCs/>
                <w:sz w:val="20"/>
                <w:szCs w:val="20"/>
                <w:lang w:val="it-IT"/>
              </w:rPr>
              <w:t>Вредност оквирног споразума (са ПДВ):</w:t>
            </w:r>
            <w:r w:rsidRPr="006409ED">
              <w:rPr>
                <w:rFonts w:cstheme="minorHAnsi"/>
                <w:bCs/>
                <w:sz w:val="20"/>
                <w:szCs w:val="20"/>
                <w:lang w:val="it-IT"/>
              </w:rPr>
              <w:tab/>
            </w:r>
            <w:bookmarkStart w:id="43" w:name="34"/>
            <w:bookmarkEnd w:id="43"/>
            <w:r w:rsidRPr="00B84A8C">
              <w:rPr>
                <w:rFonts w:ascii="Calibri" w:eastAsia="Calibri" w:hAnsi="Calibri" w:cs="Calibri"/>
                <w:b/>
                <w:bCs/>
                <w:w w:val="100"/>
                <w:sz w:val="20"/>
                <w:szCs w:val="20"/>
                <w:lang w:val="sr-Latn-BA"/>
              </w:rPr>
              <w:t>6.530,00</w:t>
            </w:r>
          </w:p>
          <w:p w14:paraId="417ED1F9" w14:textId="77777777" w:rsidR="006E7A16" w:rsidRDefault="00847F21" w:rsidP="00AC742F">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44" w:name="35"/>
            <w:bookmarkEnd w:id="44"/>
            <w:r>
              <w:rPr>
                <w:rFonts w:ascii="Calibri" w:eastAsia="Calibri" w:hAnsi="Calibri" w:cs="Calibri"/>
                <w:b/>
                <w:bCs/>
                <w:w w:val="100"/>
                <w:sz w:val="20"/>
                <w:szCs w:val="20"/>
              </w:rPr>
              <w:t>РСД</w:t>
            </w:r>
          </w:p>
          <w:p w14:paraId="394A144D" w14:textId="77777777" w:rsidR="006E7A16" w:rsidRPr="00D97E3E" w:rsidRDefault="00847F21" w:rsidP="00AC742F">
            <w:pPr>
              <w:tabs>
                <w:tab w:val="left" w:pos="2410"/>
              </w:tabs>
              <w:spacing w:before="120" w:after="12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Pr>
                <w:rFonts w:cstheme="minorHAnsi"/>
                <w:bCs/>
                <w:sz w:val="20"/>
                <w:szCs w:val="20"/>
              </w:rPr>
              <w:t xml:space="preserve"> </w:t>
            </w:r>
            <w:bookmarkStart w:id="45" w:name="32"/>
            <w:bookmarkEnd w:id="45"/>
            <w:r w:rsidRPr="00D97E3E">
              <w:rPr>
                <w:rFonts w:ascii="Calibri" w:eastAsia="Calibri" w:hAnsi="Calibri" w:cs="Calibri"/>
                <w:w w:val="100"/>
                <w:sz w:val="20"/>
                <w:szCs w:val="20"/>
                <w:lang w:val="sr-Latn-BA"/>
              </w:rPr>
              <w:t>Понуда је прихватљива.</w:t>
            </w:r>
          </w:p>
        </w:tc>
      </w:tr>
      <w:tr w:rsidR="008810C3" w14:paraId="2124B8E4" w14:textId="77777777" w:rsidTr="00800572">
        <w:trPr>
          <w:trHeight w:val="872"/>
        </w:trPr>
        <w:tc>
          <w:tcPr>
            <w:tcW w:w="0" w:type="auto"/>
          </w:tcPr>
          <w:p w14:paraId="26E767EC" w14:textId="77777777" w:rsidR="006E7A16" w:rsidRPr="001F55F6" w:rsidRDefault="00847F21" w:rsidP="00AC742F">
            <w:pPr>
              <w:pStyle w:val="Odjeljci"/>
              <w:spacing w:before="120"/>
              <w:ind w:left="2155" w:hanging="2155"/>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46" w:name="42"/>
            <w:bookmarkEnd w:id="46"/>
            <w:r>
              <w:rPr>
                <w:rFonts w:ascii="Calibri" w:eastAsia="Calibri" w:hAnsi="Calibri" w:cs="Calibri"/>
                <w:w w:val="100"/>
                <w:sz w:val="20"/>
                <w:szCs w:val="20"/>
              </w:rPr>
              <w:t>3</w:t>
            </w:r>
            <w:r>
              <w:rPr>
                <w:rFonts w:asciiTheme="minorHAnsi" w:hAnsiTheme="minorHAnsi" w:cstheme="minorHAnsi"/>
                <w:sz w:val="20"/>
                <w:szCs w:val="20"/>
              </w:rPr>
              <w:t xml:space="preserve"> - </w:t>
            </w:r>
            <w:bookmarkStart w:id="47" w:name="43"/>
            <w:bookmarkEnd w:id="47"/>
            <w:r w:rsidRPr="001F55F6">
              <w:rPr>
                <w:rFonts w:ascii="Calibri" w:eastAsia="Calibri" w:hAnsi="Calibri" w:cs="Calibri"/>
                <w:w w:val="100"/>
                <w:sz w:val="20"/>
                <w:szCs w:val="20"/>
                <w:lang w:val="sr-Latn-BA"/>
              </w:rPr>
              <w:t>Екскурзија ученика трећег разреда</w:t>
            </w:r>
          </w:p>
          <w:p w14:paraId="168A87FA" w14:textId="77777777" w:rsidR="006E7A16" w:rsidRPr="00B84A8C" w:rsidRDefault="00847F21" w:rsidP="00AC742F">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48" w:name="44"/>
            <w:bookmarkEnd w:id="48"/>
            <w:r w:rsidRPr="001F55F6">
              <w:rPr>
                <w:rFonts w:ascii="Calibri" w:eastAsia="Calibri" w:hAnsi="Calibri" w:cs="Calibri"/>
                <w:b/>
                <w:w w:val="100"/>
                <w:sz w:val="20"/>
                <w:szCs w:val="20"/>
              </w:rPr>
              <w:t>800.000,00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49" w:name="45"/>
            <w:bookmarkEnd w:id="49"/>
            <w:r w:rsidRPr="00B84A8C">
              <w:rPr>
                <w:rFonts w:ascii="Calibri" w:eastAsia="Calibri" w:hAnsi="Calibri" w:cs="Calibri"/>
                <w:b/>
                <w:w w:val="100"/>
                <w:sz w:val="20"/>
                <w:szCs w:val="20"/>
                <w:lang w:val="sr-Latn-BA"/>
              </w:rPr>
              <w:t>РСД</w:t>
            </w:r>
          </w:p>
          <w:p w14:paraId="5B8F40FC" w14:textId="77777777" w:rsidR="006E7A16" w:rsidRPr="00246D5A" w:rsidRDefault="00847F21" w:rsidP="00AC742F">
            <w:pPr>
              <w:tabs>
                <w:tab w:val="left" w:pos="1701"/>
              </w:tabs>
              <w:spacing w:before="120"/>
              <w:rPr>
                <w:rFonts w:cstheme="minorHAnsi"/>
                <w:sz w:val="20"/>
                <w:szCs w:val="20"/>
                <w:lang w:val="sr-Latn-BA"/>
              </w:rPr>
            </w:pPr>
            <w:r>
              <w:rPr>
                <w:rFonts w:cstheme="minorHAnsi"/>
                <w:sz w:val="20"/>
                <w:szCs w:val="20"/>
                <w:lang w:val="sr-Latn-BA"/>
              </w:rPr>
              <w:t>Оквирни споразум</w:t>
            </w:r>
            <w:r w:rsidRPr="00246D5A">
              <w:rPr>
                <w:rFonts w:cstheme="minorHAnsi"/>
                <w:sz w:val="20"/>
                <w:szCs w:val="20"/>
                <w:lang w:val="sr-Latn-BA"/>
              </w:rPr>
              <w:t xml:space="preserve"> се додељуј</w:t>
            </w:r>
            <w:r>
              <w:rPr>
                <w:rFonts w:cstheme="minorHAnsi"/>
                <w:sz w:val="20"/>
                <w:szCs w:val="20"/>
                <w:lang w:val="sr-Latn-BA"/>
              </w:rPr>
              <w:t>е</w:t>
            </w:r>
            <w:r w:rsidRPr="00246D5A">
              <w:rPr>
                <w:rFonts w:cstheme="minorHAnsi"/>
                <w:sz w:val="20"/>
                <w:szCs w:val="20"/>
                <w:lang w:val="sr-Latn-BA"/>
              </w:rPr>
              <w:t>:</w:t>
            </w:r>
          </w:p>
          <w:tbl>
            <w:tblPr>
              <w:tblW w:w="5000" w:type="pct"/>
              <w:tblCellMar>
                <w:left w:w="0" w:type="dxa"/>
                <w:right w:w="0" w:type="dxa"/>
              </w:tblCellMar>
              <w:tblLook w:val="04A0" w:firstRow="1" w:lastRow="0" w:firstColumn="1" w:lastColumn="0" w:noHBand="0" w:noVBand="1"/>
            </w:tblPr>
            <w:tblGrid>
              <w:gridCol w:w="9788"/>
            </w:tblGrid>
            <w:tr w:rsidR="008810C3" w14:paraId="663B087D" w14:textId="77777777" w:rsidTr="00AC742F">
              <w:trPr>
                <w:cantSplit/>
                <w:trHeight w:val="335"/>
              </w:trPr>
              <w:tc>
                <w:tcPr>
                  <w:tcW w:w="5000" w:type="pct"/>
                  <w:hideMark/>
                </w:tcPr>
                <w:p w14:paraId="21BCE21C" w14:textId="77777777" w:rsidR="006E7A16" w:rsidRPr="00246D5A" w:rsidRDefault="00847F21" w:rsidP="00AC742F">
                  <w:pPr>
                    <w:rPr>
                      <w:rFonts w:ascii="Calibri" w:eastAsia="Calibri" w:hAnsi="Calibri" w:cs="Calibri"/>
                      <w:b/>
                      <w:bCs/>
                      <w:w w:val="100"/>
                      <w:sz w:val="20"/>
                      <w:szCs w:val="20"/>
                      <w:lang w:val="sr-Latn-BA"/>
                    </w:rPr>
                  </w:pPr>
                  <w:bookmarkStart w:id="50" w:name="50"/>
                  <w:bookmarkEnd w:id="50"/>
                  <w:r w:rsidRPr="00B84A8C">
                    <w:rPr>
                      <w:rFonts w:ascii="Calibri" w:eastAsia="Calibri" w:hAnsi="Calibri" w:cs="Calibri"/>
                      <w:b/>
                      <w:bCs/>
                      <w:w w:val="100"/>
                      <w:sz w:val="20"/>
                      <w:szCs w:val="20"/>
                      <w:lang w:val="sr-Latn-BA"/>
                    </w:rPr>
                    <w:t>МИВЕX  ДОО БЕОГРАД</w:t>
                  </w:r>
                  <w:r w:rsidRPr="00B84A8C">
                    <w:rPr>
                      <w:rFonts w:cstheme="minorHAnsi"/>
                      <w:b/>
                      <w:bCs/>
                      <w:sz w:val="20"/>
                      <w:szCs w:val="20"/>
                      <w:lang w:val="sr-Latn-BA"/>
                    </w:rPr>
                    <w:t xml:space="preserve">, </w:t>
                  </w:r>
                  <w:bookmarkStart w:id="51" w:name="51"/>
                  <w:bookmarkEnd w:id="51"/>
                  <w:r w:rsidRPr="00B84A8C">
                    <w:rPr>
                      <w:rFonts w:ascii="Calibri" w:eastAsia="Calibri" w:hAnsi="Calibri" w:cs="Calibri"/>
                      <w:b/>
                      <w:bCs/>
                      <w:w w:val="100"/>
                      <w:sz w:val="20"/>
                      <w:szCs w:val="20"/>
                      <w:lang w:val="sr-Latn-BA"/>
                    </w:rPr>
                    <w:t>100163511</w:t>
                  </w:r>
                  <w:r w:rsidRPr="00B84A8C">
                    <w:rPr>
                      <w:rFonts w:cstheme="minorHAnsi"/>
                      <w:b/>
                      <w:bCs/>
                      <w:sz w:val="20"/>
                      <w:szCs w:val="20"/>
                      <w:lang w:val="sr-Latn-BA"/>
                    </w:rPr>
                    <w:t xml:space="preserve">, </w:t>
                  </w:r>
                  <w:bookmarkStart w:id="52" w:name="52"/>
                  <w:bookmarkEnd w:id="52"/>
                  <w:r w:rsidRPr="00B84A8C">
                    <w:rPr>
                      <w:rFonts w:ascii="Calibri" w:eastAsia="Calibri" w:hAnsi="Calibri" w:cs="Calibri"/>
                      <w:b/>
                      <w:bCs/>
                      <w:w w:val="100"/>
                      <w:sz w:val="20"/>
                      <w:szCs w:val="20"/>
                      <w:lang w:val="sr-Latn-BA"/>
                    </w:rPr>
                    <w:t>Кумодрашка 166, локал 29</w:t>
                  </w:r>
                  <w:r w:rsidRPr="00B84A8C">
                    <w:rPr>
                      <w:rFonts w:cstheme="minorHAnsi"/>
                      <w:b/>
                      <w:bCs/>
                      <w:sz w:val="20"/>
                      <w:szCs w:val="20"/>
                      <w:lang w:val="sr-Latn-BA"/>
                    </w:rPr>
                    <w:t xml:space="preserve">, </w:t>
                  </w:r>
                  <w:bookmarkStart w:id="53" w:name="53"/>
                  <w:bookmarkEnd w:id="53"/>
                  <w:r w:rsidRPr="00B84A8C">
                    <w:rPr>
                      <w:rFonts w:ascii="Calibri" w:eastAsia="Calibri" w:hAnsi="Calibri" w:cs="Calibri"/>
                      <w:b/>
                      <w:bCs/>
                      <w:w w:val="100"/>
                      <w:sz w:val="20"/>
                      <w:szCs w:val="20"/>
                      <w:lang w:val="sr-Latn-BA"/>
                    </w:rPr>
                    <w:t>Београд (Вождовац)</w:t>
                  </w:r>
                  <w:r w:rsidRPr="00B84A8C">
                    <w:rPr>
                      <w:rFonts w:cstheme="minorHAnsi"/>
                      <w:b/>
                      <w:bCs/>
                      <w:sz w:val="20"/>
                      <w:szCs w:val="20"/>
                      <w:lang w:val="sr-Latn-BA"/>
                    </w:rPr>
                    <w:t xml:space="preserve">, </w:t>
                  </w:r>
                  <w:bookmarkStart w:id="54" w:name="54"/>
                  <w:bookmarkEnd w:id="54"/>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55" w:name="55"/>
                  <w:bookmarkEnd w:id="55"/>
                  <w:r w:rsidRPr="00246D5A">
                    <w:rPr>
                      <w:rFonts w:ascii="Calibri" w:eastAsia="Calibri" w:hAnsi="Calibri" w:cs="Calibri"/>
                      <w:b/>
                      <w:bCs/>
                      <w:w w:val="100"/>
                      <w:sz w:val="20"/>
                      <w:szCs w:val="20"/>
                      <w:lang w:val="sr-Latn-BA"/>
                    </w:rPr>
                    <w:t>Србија</w:t>
                  </w:r>
                </w:p>
              </w:tc>
            </w:tr>
          </w:tbl>
          <w:p w14:paraId="01C185B8"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lastRenderedPageBreak/>
              <w:t xml:space="preserve">Вредност </w:t>
            </w:r>
            <w:r>
              <w:rPr>
                <w:rFonts w:cstheme="minorHAnsi"/>
                <w:bCs/>
                <w:sz w:val="20"/>
                <w:szCs w:val="20"/>
                <w:lang w:val="sr-Latn-BA"/>
              </w:rPr>
              <w:t>оквирног споразума</w:t>
            </w:r>
            <w:r w:rsidRPr="00246D5A">
              <w:rPr>
                <w:rFonts w:cstheme="minorHAnsi"/>
                <w:bCs/>
                <w:sz w:val="20"/>
                <w:szCs w:val="20"/>
                <w:lang w:val="sr-Latn-BA"/>
              </w:rPr>
              <w:t xml:space="preserve"> (без ПДВ):</w:t>
            </w:r>
            <w:r w:rsidRPr="00246D5A">
              <w:rPr>
                <w:rFonts w:cstheme="minorHAnsi"/>
                <w:bCs/>
                <w:sz w:val="20"/>
                <w:szCs w:val="20"/>
                <w:lang w:val="sr-Latn-BA"/>
              </w:rPr>
              <w:tab/>
            </w:r>
            <w:bookmarkStart w:id="56" w:name="47"/>
            <w:bookmarkEnd w:id="56"/>
            <w:r w:rsidRPr="00B84A8C">
              <w:rPr>
                <w:rFonts w:ascii="Calibri" w:eastAsia="Calibri" w:hAnsi="Calibri" w:cs="Calibri"/>
                <w:b/>
                <w:bCs/>
                <w:w w:val="100"/>
                <w:sz w:val="20"/>
                <w:szCs w:val="20"/>
                <w:lang w:val="sr-Latn-BA"/>
              </w:rPr>
              <w:t>6.390,00</w:t>
            </w:r>
          </w:p>
          <w:p w14:paraId="7833A34E"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6409ED">
              <w:rPr>
                <w:rFonts w:cstheme="minorHAnsi"/>
                <w:bCs/>
                <w:sz w:val="20"/>
                <w:szCs w:val="20"/>
                <w:lang w:val="it-IT"/>
              </w:rPr>
              <w:t>Вредност оквирног споразума (са ПДВ):</w:t>
            </w:r>
            <w:r w:rsidRPr="006409ED">
              <w:rPr>
                <w:rFonts w:cstheme="minorHAnsi"/>
                <w:bCs/>
                <w:sz w:val="20"/>
                <w:szCs w:val="20"/>
                <w:lang w:val="it-IT"/>
              </w:rPr>
              <w:tab/>
            </w:r>
            <w:bookmarkStart w:id="57" w:name="48"/>
            <w:bookmarkEnd w:id="57"/>
            <w:r w:rsidRPr="00B84A8C">
              <w:rPr>
                <w:rFonts w:ascii="Calibri" w:eastAsia="Calibri" w:hAnsi="Calibri" w:cs="Calibri"/>
                <w:b/>
                <w:bCs/>
                <w:w w:val="100"/>
                <w:sz w:val="20"/>
                <w:szCs w:val="20"/>
                <w:lang w:val="sr-Latn-BA"/>
              </w:rPr>
              <w:t>6.390,00</w:t>
            </w:r>
          </w:p>
          <w:p w14:paraId="700CE1C5" w14:textId="77777777" w:rsidR="006E7A16" w:rsidRDefault="00847F21" w:rsidP="00AC742F">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58" w:name="49"/>
            <w:bookmarkEnd w:id="58"/>
            <w:r>
              <w:rPr>
                <w:rFonts w:ascii="Calibri" w:eastAsia="Calibri" w:hAnsi="Calibri" w:cs="Calibri"/>
                <w:b/>
                <w:bCs/>
                <w:w w:val="100"/>
                <w:sz w:val="20"/>
                <w:szCs w:val="20"/>
              </w:rPr>
              <w:t>РСД</w:t>
            </w:r>
          </w:p>
          <w:p w14:paraId="393E2BD7" w14:textId="77777777" w:rsidR="006E7A16" w:rsidRPr="00D97E3E" w:rsidRDefault="00847F21" w:rsidP="00AC742F">
            <w:pPr>
              <w:tabs>
                <w:tab w:val="left" w:pos="2410"/>
              </w:tabs>
              <w:spacing w:before="120" w:after="12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Pr>
                <w:rFonts w:cstheme="minorHAnsi"/>
                <w:bCs/>
                <w:sz w:val="20"/>
                <w:szCs w:val="20"/>
              </w:rPr>
              <w:t xml:space="preserve"> </w:t>
            </w:r>
            <w:bookmarkStart w:id="59" w:name="46"/>
            <w:bookmarkEnd w:id="59"/>
            <w:r w:rsidRPr="00D97E3E">
              <w:rPr>
                <w:rFonts w:ascii="Calibri" w:eastAsia="Calibri" w:hAnsi="Calibri" w:cs="Calibri"/>
                <w:w w:val="100"/>
                <w:sz w:val="20"/>
                <w:szCs w:val="20"/>
                <w:lang w:val="sr-Latn-BA"/>
              </w:rPr>
              <w:t>Понуда је прихватљива.</w:t>
            </w:r>
          </w:p>
        </w:tc>
      </w:tr>
      <w:tr w:rsidR="008810C3" w14:paraId="6E254286" w14:textId="77777777" w:rsidTr="00800572">
        <w:trPr>
          <w:trHeight w:val="872"/>
        </w:trPr>
        <w:tc>
          <w:tcPr>
            <w:tcW w:w="0" w:type="auto"/>
          </w:tcPr>
          <w:p w14:paraId="18D5B7E1" w14:textId="77777777" w:rsidR="006E7A16" w:rsidRPr="001F55F6" w:rsidRDefault="00847F21" w:rsidP="00AC742F">
            <w:pPr>
              <w:pStyle w:val="Odjeljci"/>
              <w:spacing w:before="120"/>
              <w:ind w:left="2155" w:hanging="2155"/>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lastRenderedPageBreak/>
              <w:t>Број и назив партије</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60" w:name="56"/>
            <w:bookmarkEnd w:id="60"/>
            <w:r>
              <w:rPr>
                <w:rFonts w:ascii="Calibri" w:eastAsia="Calibri" w:hAnsi="Calibri" w:cs="Calibri"/>
                <w:w w:val="100"/>
                <w:sz w:val="20"/>
                <w:szCs w:val="20"/>
              </w:rPr>
              <w:t>4</w:t>
            </w:r>
            <w:r>
              <w:rPr>
                <w:rFonts w:asciiTheme="minorHAnsi" w:hAnsiTheme="minorHAnsi" w:cstheme="minorHAnsi"/>
                <w:sz w:val="20"/>
                <w:szCs w:val="20"/>
              </w:rPr>
              <w:t xml:space="preserve"> - </w:t>
            </w:r>
            <w:bookmarkStart w:id="61" w:name="57"/>
            <w:bookmarkEnd w:id="61"/>
            <w:r w:rsidRPr="001F55F6">
              <w:rPr>
                <w:rFonts w:ascii="Calibri" w:eastAsia="Calibri" w:hAnsi="Calibri" w:cs="Calibri"/>
                <w:w w:val="100"/>
                <w:sz w:val="20"/>
                <w:szCs w:val="20"/>
                <w:lang w:val="sr-Latn-BA"/>
              </w:rPr>
              <w:t>Екскурзија ученика четвртог разреда</w:t>
            </w:r>
          </w:p>
          <w:p w14:paraId="59FBFD4A" w14:textId="77777777" w:rsidR="006E7A16" w:rsidRPr="00B84A8C" w:rsidRDefault="00847F21" w:rsidP="00AC742F">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62" w:name="58"/>
            <w:bookmarkEnd w:id="62"/>
            <w:r w:rsidRPr="001F55F6">
              <w:rPr>
                <w:rFonts w:ascii="Calibri" w:eastAsia="Calibri" w:hAnsi="Calibri" w:cs="Calibri"/>
                <w:b/>
                <w:w w:val="100"/>
                <w:sz w:val="20"/>
                <w:szCs w:val="20"/>
              </w:rPr>
              <w:t>800.000,00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63" w:name="59"/>
            <w:bookmarkEnd w:id="63"/>
            <w:r w:rsidRPr="00B84A8C">
              <w:rPr>
                <w:rFonts w:ascii="Calibri" w:eastAsia="Calibri" w:hAnsi="Calibri" w:cs="Calibri"/>
                <w:b/>
                <w:w w:val="100"/>
                <w:sz w:val="20"/>
                <w:szCs w:val="20"/>
                <w:lang w:val="sr-Latn-BA"/>
              </w:rPr>
              <w:t>РСД</w:t>
            </w:r>
          </w:p>
          <w:p w14:paraId="3330F5D2" w14:textId="77777777" w:rsidR="006E7A16" w:rsidRPr="00246D5A" w:rsidRDefault="00847F21" w:rsidP="00AC742F">
            <w:pPr>
              <w:tabs>
                <w:tab w:val="left" w:pos="1701"/>
              </w:tabs>
              <w:spacing w:before="120"/>
              <w:rPr>
                <w:rFonts w:cstheme="minorHAnsi"/>
                <w:sz w:val="20"/>
                <w:szCs w:val="20"/>
                <w:lang w:val="sr-Latn-BA"/>
              </w:rPr>
            </w:pPr>
            <w:r>
              <w:rPr>
                <w:rFonts w:cstheme="minorHAnsi"/>
                <w:sz w:val="20"/>
                <w:szCs w:val="20"/>
                <w:lang w:val="sr-Latn-BA"/>
              </w:rPr>
              <w:t>Оквирни споразум</w:t>
            </w:r>
            <w:r w:rsidRPr="00246D5A">
              <w:rPr>
                <w:rFonts w:cstheme="minorHAnsi"/>
                <w:sz w:val="20"/>
                <w:szCs w:val="20"/>
                <w:lang w:val="sr-Latn-BA"/>
              </w:rPr>
              <w:t xml:space="preserve"> се додељуј</w:t>
            </w:r>
            <w:r>
              <w:rPr>
                <w:rFonts w:cstheme="minorHAnsi"/>
                <w:sz w:val="20"/>
                <w:szCs w:val="20"/>
                <w:lang w:val="sr-Latn-BA"/>
              </w:rPr>
              <w:t>е</w:t>
            </w:r>
            <w:r w:rsidRPr="00246D5A">
              <w:rPr>
                <w:rFonts w:cstheme="minorHAnsi"/>
                <w:sz w:val="20"/>
                <w:szCs w:val="20"/>
                <w:lang w:val="sr-Latn-BA"/>
              </w:rPr>
              <w:t>:</w:t>
            </w:r>
          </w:p>
          <w:tbl>
            <w:tblPr>
              <w:tblW w:w="5000" w:type="pct"/>
              <w:tblCellMar>
                <w:left w:w="0" w:type="dxa"/>
                <w:right w:w="0" w:type="dxa"/>
              </w:tblCellMar>
              <w:tblLook w:val="04A0" w:firstRow="1" w:lastRow="0" w:firstColumn="1" w:lastColumn="0" w:noHBand="0" w:noVBand="1"/>
            </w:tblPr>
            <w:tblGrid>
              <w:gridCol w:w="9788"/>
            </w:tblGrid>
            <w:tr w:rsidR="008810C3" w14:paraId="2F193121" w14:textId="77777777" w:rsidTr="00AC742F">
              <w:trPr>
                <w:cantSplit/>
                <w:trHeight w:val="335"/>
              </w:trPr>
              <w:tc>
                <w:tcPr>
                  <w:tcW w:w="5000" w:type="pct"/>
                  <w:hideMark/>
                </w:tcPr>
                <w:p w14:paraId="78534F61" w14:textId="77777777" w:rsidR="006E7A16" w:rsidRPr="00246D5A" w:rsidRDefault="00847F21" w:rsidP="00AC742F">
                  <w:pPr>
                    <w:rPr>
                      <w:rFonts w:ascii="Calibri" w:eastAsia="Calibri" w:hAnsi="Calibri" w:cs="Calibri"/>
                      <w:b/>
                      <w:bCs/>
                      <w:w w:val="100"/>
                      <w:sz w:val="20"/>
                      <w:szCs w:val="20"/>
                      <w:lang w:val="sr-Latn-BA"/>
                    </w:rPr>
                  </w:pPr>
                  <w:bookmarkStart w:id="64" w:name="64"/>
                  <w:bookmarkEnd w:id="64"/>
                  <w:r w:rsidRPr="00B84A8C">
                    <w:rPr>
                      <w:rFonts w:ascii="Calibri" w:eastAsia="Calibri" w:hAnsi="Calibri" w:cs="Calibri"/>
                      <w:b/>
                      <w:bCs/>
                      <w:w w:val="100"/>
                      <w:sz w:val="20"/>
                      <w:szCs w:val="20"/>
                      <w:lang w:val="sr-Latn-BA"/>
                    </w:rPr>
                    <w:t>МИВЕX  ДОО БЕОГРАД</w:t>
                  </w:r>
                  <w:r w:rsidRPr="00B84A8C">
                    <w:rPr>
                      <w:rFonts w:cstheme="minorHAnsi"/>
                      <w:b/>
                      <w:bCs/>
                      <w:sz w:val="20"/>
                      <w:szCs w:val="20"/>
                      <w:lang w:val="sr-Latn-BA"/>
                    </w:rPr>
                    <w:t xml:space="preserve">, </w:t>
                  </w:r>
                  <w:bookmarkStart w:id="65" w:name="65"/>
                  <w:bookmarkEnd w:id="65"/>
                  <w:r w:rsidRPr="00B84A8C">
                    <w:rPr>
                      <w:rFonts w:ascii="Calibri" w:eastAsia="Calibri" w:hAnsi="Calibri" w:cs="Calibri"/>
                      <w:b/>
                      <w:bCs/>
                      <w:w w:val="100"/>
                      <w:sz w:val="20"/>
                      <w:szCs w:val="20"/>
                      <w:lang w:val="sr-Latn-BA"/>
                    </w:rPr>
                    <w:t>100163511</w:t>
                  </w:r>
                  <w:r w:rsidRPr="00B84A8C">
                    <w:rPr>
                      <w:rFonts w:cstheme="minorHAnsi"/>
                      <w:b/>
                      <w:bCs/>
                      <w:sz w:val="20"/>
                      <w:szCs w:val="20"/>
                      <w:lang w:val="sr-Latn-BA"/>
                    </w:rPr>
                    <w:t xml:space="preserve">, </w:t>
                  </w:r>
                  <w:bookmarkStart w:id="66" w:name="66"/>
                  <w:bookmarkEnd w:id="66"/>
                  <w:r w:rsidRPr="00B84A8C">
                    <w:rPr>
                      <w:rFonts w:ascii="Calibri" w:eastAsia="Calibri" w:hAnsi="Calibri" w:cs="Calibri"/>
                      <w:b/>
                      <w:bCs/>
                      <w:w w:val="100"/>
                      <w:sz w:val="20"/>
                      <w:szCs w:val="20"/>
                      <w:lang w:val="sr-Latn-BA"/>
                    </w:rPr>
                    <w:t>Кумодрашка 166, локал 29</w:t>
                  </w:r>
                  <w:r w:rsidRPr="00B84A8C">
                    <w:rPr>
                      <w:rFonts w:cstheme="minorHAnsi"/>
                      <w:b/>
                      <w:bCs/>
                      <w:sz w:val="20"/>
                      <w:szCs w:val="20"/>
                      <w:lang w:val="sr-Latn-BA"/>
                    </w:rPr>
                    <w:t xml:space="preserve">, </w:t>
                  </w:r>
                  <w:bookmarkStart w:id="67" w:name="67"/>
                  <w:bookmarkEnd w:id="67"/>
                  <w:r w:rsidRPr="00B84A8C">
                    <w:rPr>
                      <w:rFonts w:ascii="Calibri" w:eastAsia="Calibri" w:hAnsi="Calibri" w:cs="Calibri"/>
                      <w:b/>
                      <w:bCs/>
                      <w:w w:val="100"/>
                      <w:sz w:val="20"/>
                      <w:szCs w:val="20"/>
                      <w:lang w:val="sr-Latn-BA"/>
                    </w:rPr>
                    <w:t>Београд (Вождовац)</w:t>
                  </w:r>
                  <w:r w:rsidRPr="00B84A8C">
                    <w:rPr>
                      <w:rFonts w:cstheme="minorHAnsi"/>
                      <w:b/>
                      <w:bCs/>
                      <w:sz w:val="20"/>
                      <w:szCs w:val="20"/>
                      <w:lang w:val="sr-Latn-BA"/>
                    </w:rPr>
                    <w:t xml:space="preserve">, </w:t>
                  </w:r>
                  <w:bookmarkStart w:id="68" w:name="68"/>
                  <w:bookmarkEnd w:id="68"/>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69" w:name="69"/>
                  <w:bookmarkEnd w:id="69"/>
                  <w:r w:rsidRPr="00246D5A">
                    <w:rPr>
                      <w:rFonts w:ascii="Calibri" w:eastAsia="Calibri" w:hAnsi="Calibri" w:cs="Calibri"/>
                      <w:b/>
                      <w:bCs/>
                      <w:w w:val="100"/>
                      <w:sz w:val="20"/>
                      <w:szCs w:val="20"/>
                      <w:lang w:val="sr-Latn-BA"/>
                    </w:rPr>
                    <w:t>Србија</w:t>
                  </w:r>
                </w:p>
              </w:tc>
            </w:tr>
          </w:tbl>
          <w:p w14:paraId="747E803F"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 xml:space="preserve">Вредност </w:t>
            </w:r>
            <w:r>
              <w:rPr>
                <w:rFonts w:cstheme="minorHAnsi"/>
                <w:bCs/>
                <w:sz w:val="20"/>
                <w:szCs w:val="20"/>
                <w:lang w:val="sr-Latn-BA"/>
              </w:rPr>
              <w:t>оквирног споразума</w:t>
            </w:r>
            <w:r w:rsidRPr="00246D5A">
              <w:rPr>
                <w:rFonts w:cstheme="minorHAnsi"/>
                <w:bCs/>
                <w:sz w:val="20"/>
                <w:szCs w:val="20"/>
                <w:lang w:val="sr-Latn-BA"/>
              </w:rPr>
              <w:t xml:space="preserve"> (без ПДВ):</w:t>
            </w:r>
            <w:r w:rsidRPr="00246D5A">
              <w:rPr>
                <w:rFonts w:cstheme="minorHAnsi"/>
                <w:bCs/>
                <w:sz w:val="20"/>
                <w:szCs w:val="20"/>
                <w:lang w:val="sr-Latn-BA"/>
              </w:rPr>
              <w:tab/>
            </w:r>
            <w:bookmarkStart w:id="70" w:name="61"/>
            <w:bookmarkEnd w:id="70"/>
            <w:r w:rsidRPr="00B84A8C">
              <w:rPr>
                <w:rFonts w:ascii="Calibri" w:eastAsia="Calibri" w:hAnsi="Calibri" w:cs="Calibri"/>
                <w:b/>
                <w:bCs/>
                <w:w w:val="100"/>
                <w:sz w:val="20"/>
                <w:szCs w:val="20"/>
                <w:lang w:val="sr-Latn-BA"/>
              </w:rPr>
              <w:t>6.540,00</w:t>
            </w:r>
          </w:p>
          <w:p w14:paraId="340AF91B"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6409ED">
              <w:rPr>
                <w:rFonts w:cstheme="minorHAnsi"/>
                <w:bCs/>
                <w:sz w:val="20"/>
                <w:szCs w:val="20"/>
                <w:lang w:val="it-IT"/>
              </w:rPr>
              <w:t>Вредност оквирног споразума (са ПДВ):</w:t>
            </w:r>
            <w:r w:rsidRPr="006409ED">
              <w:rPr>
                <w:rFonts w:cstheme="minorHAnsi"/>
                <w:bCs/>
                <w:sz w:val="20"/>
                <w:szCs w:val="20"/>
                <w:lang w:val="it-IT"/>
              </w:rPr>
              <w:tab/>
            </w:r>
            <w:bookmarkStart w:id="71" w:name="62"/>
            <w:bookmarkEnd w:id="71"/>
            <w:r w:rsidRPr="00B84A8C">
              <w:rPr>
                <w:rFonts w:ascii="Calibri" w:eastAsia="Calibri" w:hAnsi="Calibri" w:cs="Calibri"/>
                <w:b/>
                <w:bCs/>
                <w:w w:val="100"/>
                <w:sz w:val="20"/>
                <w:szCs w:val="20"/>
                <w:lang w:val="sr-Latn-BA"/>
              </w:rPr>
              <w:t>6.540,00</w:t>
            </w:r>
          </w:p>
          <w:p w14:paraId="24036357" w14:textId="77777777" w:rsidR="006E7A16" w:rsidRDefault="00847F21" w:rsidP="00AC742F">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72" w:name="63"/>
            <w:bookmarkEnd w:id="72"/>
            <w:r>
              <w:rPr>
                <w:rFonts w:ascii="Calibri" w:eastAsia="Calibri" w:hAnsi="Calibri" w:cs="Calibri"/>
                <w:b/>
                <w:bCs/>
                <w:w w:val="100"/>
                <w:sz w:val="20"/>
                <w:szCs w:val="20"/>
              </w:rPr>
              <w:t>РСД</w:t>
            </w:r>
          </w:p>
          <w:p w14:paraId="3106D4FA" w14:textId="77777777" w:rsidR="006E7A16" w:rsidRPr="00D97E3E" w:rsidRDefault="00847F21" w:rsidP="00AC742F">
            <w:pPr>
              <w:tabs>
                <w:tab w:val="left" w:pos="2410"/>
              </w:tabs>
              <w:spacing w:before="120" w:after="12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Pr>
                <w:rFonts w:cstheme="minorHAnsi"/>
                <w:bCs/>
                <w:sz w:val="20"/>
                <w:szCs w:val="20"/>
              </w:rPr>
              <w:t xml:space="preserve"> </w:t>
            </w:r>
            <w:bookmarkStart w:id="73" w:name="60"/>
            <w:bookmarkEnd w:id="73"/>
            <w:r w:rsidRPr="00D97E3E">
              <w:rPr>
                <w:rFonts w:ascii="Calibri" w:eastAsia="Calibri" w:hAnsi="Calibri" w:cs="Calibri"/>
                <w:w w:val="100"/>
                <w:sz w:val="20"/>
                <w:szCs w:val="20"/>
                <w:lang w:val="sr-Latn-BA"/>
              </w:rPr>
              <w:t>Понуда је прихватљива.</w:t>
            </w:r>
          </w:p>
        </w:tc>
      </w:tr>
      <w:tr w:rsidR="008810C3" w14:paraId="7E1D4BAA" w14:textId="77777777" w:rsidTr="00800572">
        <w:trPr>
          <w:trHeight w:val="872"/>
        </w:trPr>
        <w:tc>
          <w:tcPr>
            <w:tcW w:w="0" w:type="auto"/>
          </w:tcPr>
          <w:p w14:paraId="2676085D" w14:textId="77777777" w:rsidR="006E7A16" w:rsidRPr="001F55F6" w:rsidRDefault="00847F21" w:rsidP="00AC742F">
            <w:pPr>
              <w:pStyle w:val="Odjeljci"/>
              <w:spacing w:before="120"/>
              <w:ind w:left="2155" w:hanging="2155"/>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74" w:name="70"/>
            <w:bookmarkEnd w:id="74"/>
            <w:r>
              <w:rPr>
                <w:rFonts w:ascii="Calibri" w:eastAsia="Calibri" w:hAnsi="Calibri" w:cs="Calibri"/>
                <w:w w:val="100"/>
                <w:sz w:val="20"/>
                <w:szCs w:val="20"/>
              </w:rPr>
              <w:t>5</w:t>
            </w:r>
            <w:r>
              <w:rPr>
                <w:rFonts w:asciiTheme="minorHAnsi" w:hAnsiTheme="minorHAnsi" w:cstheme="minorHAnsi"/>
                <w:sz w:val="20"/>
                <w:szCs w:val="20"/>
              </w:rPr>
              <w:t xml:space="preserve"> - </w:t>
            </w:r>
            <w:bookmarkStart w:id="75" w:name="71"/>
            <w:bookmarkEnd w:id="75"/>
            <w:r w:rsidRPr="001F55F6">
              <w:rPr>
                <w:rFonts w:ascii="Calibri" w:eastAsia="Calibri" w:hAnsi="Calibri" w:cs="Calibri"/>
                <w:w w:val="100"/>
                <w:sz w:val="20"/>
                <w:szCs w:val="20"/>
                <w:lang w:val="sr-Latn-BA"/>
              </w:rPr>
              <w:t>Екскурзија ученика петог разреда</w:t>
            </w:r>
          </w:p>
          <w:p w14:paraId="192BB107" w14:textId="77777777" w:rsidR="006E7A16" w:rsidRPr="00B84A8C" w:rsidRDefault="00847F21" w:rsidP="00AC742F">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76" w:name="72"/>
            <w:bookmarkEnd w:id="76"/>
            <w:r w:rsidRPr="001F55F6">
              <w:rPr>
                <w:rFonts w:ascii="Calibri" w:eastAsia="Calibri" w:hAnsi="Calibri" w:cs="Calibri"/>
                <w:b/>
                <w:w w:val="100"/>
                <w:sz w:val="20"/>
                <w:szCs w:val="20"/>
              </w:rPr>
              <w:t>650.000,00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77" w:name="73"/>
            <w:bookmarkEnd w:id="77"/>
            <w:r w:rsidRPr="00B84A8C">
              <w:rPr>
                <w:rFonts w:ascii="Calibri" w:eastAsia="Calibri" w:hAnsi="Calibri" w:cs="Calibri"/>
                <w:b/>
                <w:w w:val="100"/>
                <w:sz w:val="20"/>
                <w:szCs w:val="20"/>
                <w:lang w:val="sr-Latn-BA"/>
              </w:rPr>
              <w:t>РСД</w:t>
            </w:r>
          </w:p>
          <w:p w14:paraId="3C3319D5" w14:textId="77777777" w:rsidR="006E7A16" w:rsidRPr="00246D5A" w:rsidRDefault="00847F21" w:rsidP="00AC742F">
            <w:pPr>
              <w:tabs>
                <w:tab w:val="left" w:pos="1701"/>
              </w:tabs>
              <w:spacing w:before="120"/>
              <w:rPr>
                <w:rFonts w:cstheme="minorHAnsi"/>
                <w:sz w:val="20"/>
                <w:szCs w:val="20"/>
                <w:lang w:val="sr-Latn-BA"/>
              </w:rPr>
            </w:pPr>
            <w:r>
              <w:rPr>
                <w:rFonts w:cstheme="minorHAnsi"/>
                <w:sz w:val="20"/>
                <w:szCs w:val="20"/>
                <w:lang w:val="sr-Latn-BA"/>
              </w:rPr>
              <w:t>Оквирни споразум</w:t>
            </w:r>
            <w:r w:rsidRPr="00246D5A">
              <w:rPr>
                <w:rFonts w:cstheme="minorHAnsi"/>
                <w:sz w:val="20"/>
                <w:szCs w:val="20"/>
                <w:lang w:val="sr-Latn-BA"/>
              </w:rPr>
              <w:t xml:space="preserve"> се додељуј</w:t>
            </w:r>
            <w:r>
              <w:rPr>
                <w:rFonts w:cstheme="minorHAnsi"/>
                <w:sz w:val="20"/>
                <w:szCs w:val="20"/>
                <w:lang w:val="sr-Latn-BA"/>
              </w:rPr>
              <w:t>е</w:t>
            </w:r>
            <w:r w:rsidRPr="00246D5A">
              <w:rPr>
                <w:rFonts w:cstheme="minorHAnsi"/>
                <w:sz w:val="20"/>
                <w:szCs w:val="20"/>
                <w:lang w:val="sr-Latn-BA"/>
              </w:rPr>
              <w:t>:</w:t>
            </w:r>
          </w:p>
          <w:tbl>
            <w:tblPr>
              <w:tblW w:w="5000" w:type="pct"/>
              <w:tblCellMar>
                <w:left w:w="0" w:type="dxa"/>
                <w:right w:w="0" w:type="dxa"/>
              </w:tblCellMar>
              <w:tblLook w:val="04A0" w:firstRow="1" w:lastRow="0" w:firstColumn="1" w:lastColumn="0" w:noHBand="0" w:noVBand="1"/>
            </w:tblPr>
            <w:tblGrid>
              <w:gridCol w:w="9788"/>
            </w:tblGrid>
            <w:tr w:rsidR="008810C3" w14:paraId="434A321A" w14:textId="77777777" w:rsidTr="00AC742F">
              <w:trPr>
                <w:cantSplit/>
                <w:trHeight w:val="335"/>
              </w:trPr>
              <w:tc>
                <w:tcPr>
                  <w:tcW w:w="5000" w:type="pct"/>
                  <w:hideMark/>
                </w:tcPr>
                <w:p w14:paraId="0F72D460" w14:textId="77777777" w:rsidR="006E7A16" w:rsidRPr="00246D5A" w:rsidRDefault="00847F21" w:rsidP="00AC742F">
                  <w:pPr>
                    <w:rPr>
                      <w:rFonts w:ascii="Calibri" w:eastAsia="Calibri" w:hAnsi="Calibri" w:cs="Calibri"/>
                      <w:b/>
                      <w:bCs/>
                      <w:w w:val="100"/>
                      <w:sz w:val="20"/>
                      <w:szCs w:val="20"/>
                      <w:lang w:val="sr-Latn-BA"/>
                    </w:rPr>
                  </w:pPr>
                  <w:bookmarkStart w:id="78" w:name="78"/>
                  <w:bookmarkEnd w:id="78"/>
                  <w:r w:rsidRPr="00B84A8C">
                    <w:rPr>
                      <w:rFonts w:ascii="Calibri" w:eastAsia="Calibri" w:hAnsi="Calibri" w:cs="Calibri"/>
                      <w:b/>
                      <w:bCs/>
                      <w:w w:val="100"/>
                      <w:sz w:val="20"/>
                      <w:szCs w:val="20"/>
                      <w:lang w:val="sr-Latn-BA"/>
                    </w:rPr>
                    <w:t>МИВЕX  ДОО БЕОГРАД</w:t>
                  </w:r>
                  <w:r w:rsidRPr="00B84A8C">
                    <w:rPr>
                      <w:rFonts w:cstheme="minorHAnsi"/>
                      <w:b/>
                      <w:bCs/>
                      <w:sz w:val="20"/>
                      <w:szCs w:val="20"/>
                      <w:lang w:val="sr-Latn-BA"/>
                    </w:rPr>
                    <w:t xml:space="preserve">, </w:t>
                  </w:r>
                  <w:bookmarkStart w:id="79" w:name="79"/>
                  <w:bookmarkEnd w:id="79"/>
                  <w:r w:rsidRPr="00B84A8C">
                    <w:rPr>
                      <w:rFonts w:ascii="Calibri" w:eastAsia="Calibri" w:hAnsi="Calibri" w:cs="Calibri"/>
                      <w:b/>
                      <w:bCs/>
                      <w:w w:val="100"/>
                      <w:sz w:val="20"/>
                      <w:szCs w:val="20"/>
                      <w:lang w:val="sr-Latn-BA"/>
                    </w:rPr>
                    <w:t>100163511</w:t>
                  </w:r>
                  <w:r w:rsidRPr="00B84A8C">
                    <w:rPr>
                      <w:rFonts w:cstheme="minorHAnsi"/>
                      <w:b/>
                      <w:bCs/>
                      <w:sz w:val="20"/>
                      <w:szCs w:val="20"/>
                      <w:lang w:val="sr-Latn-BA"/>
                    </w:rPr>
                    <w:t xml:space="preserve">, </w:t>
                  </w:r>
                  <w:bookmarkStart w:id="80" w:name="80"/>
                  <w:bookmarkEnd w:id="80"/>
                  <w:r w:rsidRPr="00B84A8C">
                    <w:rPr>
                      <w:rFonts w:ascii="Calibri" w:eastAsia="Calibri" w:hAnsi="Calibri" w:cs="Calibri"/>
                      <w:b/>
                      <w:bCs/>
                      <w:w w:val="100"/>
                      <w:sz w:val="20"/>
                      <w:szCs w:val="20"/>
                      <w:lang w:val="sr-Latn-BA"/>
                    </w:rPr>
                    <w:t>Кумодрашка 166, локал 29</w:t>
                  </w:r>
                  <w:r w:rsidRPr="00B84A8C">
                    <w:rPr>
                      <w:rFonts w:cstheme="minorHAnsi"/>
                      <w:b/>
                      <w:bCs/>
                      <w:sz w:val="20"/>
                      <w:szCs w:val="20"/>
                      <w:lang w:val="sr-Latn-BA"/>
                    </w:rPr>
                    <w:t xml:space="preserve">, </w:t>
                  </w:r>
                  <w:bookmarkStart w:id="81" w:name="81"/>
                  <w:bookmarkEnd w:id="81"/>
                  <w:r w:rsidRPr="00B84A8C">
                    <w:rPr>
                      <w:rFonts w:ascii="Calibri" w:eastAsia="Calibri" w:hAnsi="Calibri" w:cs="Calibri"/>
                      <w:b/>
                      <w:bCs/>
                      <w:w w:val="100"/>
                      <w:sz w:val="20"/>
                      <w:szCs w:val="20"/>
                      <w:lang w:val="sr-Latn-BA"/>
                    </w:rPr>
                    <w:t>Београд (Вождовац)</w:t>
                  </w:r>
                  <w:r w:rsidRPr="00B84A8C">
                    <w:rPr>
                      <w:rFonts w:cstheme="minorHAnsi"/>
                      <w:b/>
                      <w:bCs/>
                      <w:sz w:val="20"/>
                      <w:szCs w:val="20"/>
                      <w:lang w:val="sr-Latn-BA"/>
                    </w:rPr>
                    <w:t xml:space="preserve">, </w:t>
                  </w:r>
                  <w:bookmarkStart w:id="82" w:name="82"/>
                  <w:bookmarkEnd w:id="82"/>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83" w:name="83"/>
                  <w:bookmarkEnd w:id="83"/>
                  <w:r w:rsidRPr="00246D5A">
                    <w:rPr>
                      <w:rFonts w:ascii="Calibri" w:eastAsia="Calibri" w:hAnsi="Calibri" w:cs="Calibri"/>
                      <w:b/>
                      <w:bCs/>
                      <w:w w:val="100"/>
                      <w:sz w:val="20"/>
                      <w:szCs w:val="20"/>
                      <w:lang w:val="sr-Latn-BA"/>
                    </w:rPr>
                    <w:t>Србија</w:t>
                  </w:r>
                </w:p>
              </w:tc>
            </w:tr>
          </w:tbl>
          <w:p w14:paraId="1070F760"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 xml:space="preserve">Вредност </w:t>
            </w:r>
            <w:r>
              <w:rPr>
                <w:rFonts w:cstheme="minorHAnsi"/>
                <w:bCs/>
                <w:sz w:val="20"/>
                <w:szCs w:val="20"/>
                <w:lang w:val="sr-Latn-BA"/>
              </w:rPr>
              <w:t>оквирног споразума</w:t>
            </w:r>
            <w:r w:rsidRPr="00246D5A">
              <w:rPr>
                <w:rFonts w:cstheme="minorHAnsi"/>
                <w:bCs/>
                <w:sz w:val="20"/>
                <w:szCs w:val="20"/>
                <w:lang w:val="sr-Latn-BA"/>
              </w:rPr>
              <w:t xml:space="preserve"> (без ПДВ):</w:t>
            </w:r>
            <w:r w:rsidRPr="00246D5A">
              <w:rPr>
                <w:rFonts w:cstheme="minorHAnsi"/>
                <w:bCs/>
                <w:sz w:val="20"/>
                <w:szCs w:val="20"/>
                <w:lang w:val="sr-Latn-BA"/>
              </w:rPr>
              <w:tab/>
            </w:r>
            <w:bookmarkStart w:id="84" w:name="75"/>
            <w:bookmarkEnd w:id="84"/>
            <w:r w:rsidRPr="00B84A8C">
              <w:rPr>
                <w:rFonts w:ascii="Calibri" w:eastAsia="Calibri" w:hAnsi="Calibri" w:cs="Calibri"/>
                <w:b/>
                <w:bCs/>
                <w:w w:val="100"/>
                <w:sz w:val="20"/>
                <w:szCs w:val="20"/>
                <w:lang w:val="sr-Latn-BA"/>
              </w:rPr>
              <w:t>6.430,00</w:t>
            </w:r>
          </w:p>
          <w:p w14:paraId="58CECEE0"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6409ED">
              <w:rPr>
                <w:rFonts w:cstheme="minorHAnsi"/>
                <w:bCs/>
                <w:sz w:val="20"/>
                <w:szCs w:val="20"/>
                <w:lang w:val="it-IT"/>
              </w:rPr>
              <w:t>Вредност оквирног споразума (са ПДВ):</w:t>
            </w:r>
            <w:r w:rsidRPr="006409ED">
              <w:rPr>
                <w:rFonts w:cstheme="minorHAnsi"/>
                <w:bCs/>
                <w:sz w:val="20"/>
                <w:szCs w:val="20"/>
                <w:lang w:val="it-IT"/>
              </w:rPr>
              <w:tab/>
            </w:r>
            <w:bookmarkStart w:id="85" w:name="76"/>
            <w:bookmarkEnd w:id="85"/>
            <w:r w:rsidRPr="00B84A8C">
              <w:rPr>
                <w:rFonts w:ascii="Calibri" w:eastAsia="Calibri" w:hAnsi="Calibri" w:cs="Calibri"/>
                <w:b/>
                <w:bCs/>
                <w:w w:val="100"/>
                <w:sz w:val="20"/>
                <w:szCs w:val="20"/>
                <w:lang w:val="sr-Latn-BA"/>
              </w:rPr>
              <w:t>6.430,00</w:t>
            </w:r>
          </w:p>
          <w:p w14:paraId="10E35FA3" w14:textId="77777777" w:rsidR="006E7A16" w:rsidRDefault="00847F21" w:rsidP="00AC742F">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86" w:name="77"/>
            <w:bookmarkEnd w:id="86"/>
            <w:r>
              <w:rPr>
                <w:rFonts w:ascii="Calibri" w:eastAsia="Calibri" w:hAnsi="Calibri" w:cs="Calibri"/>
                <w:b/>
                <w:bCs/>
                <w:w w:val="100"/>
                <w:sz w:val="20"/>
                <w:szCs w:val="20"/>
              </w:rPr>
              <w:t>РСД</w:t>
            </w:r>
          </w:p>
          <w:p w14:paraId="7DD8B824" w14:textId="77777777" w:rsidR="006E7A16" w:rsidRPr="00D97E3E" w:rsidRDefault="00847F21" w:rsidP="00AC742F">
            <w:pPr>
              <w:tabs>
                <w:tab w:val="left" w:pos="2410"/>
              </w:tabs>
              <w:spacing w:before="120" w:after="12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Pr>
                <w:rFonts w:cstheme="minorHAnsi"/>
                <w:bCs/>
                <w:sz w:val="20"/>
                <w:szCs w:val="20"/>
              </w:rPr>
              <w:t xml:space="preserve"> </w:t>
            </w:r>
            <w:bookmarkStart w:id="87" w:name="74"/>
            <w:bookmarkEnd w:id="87"/>
            <w:r w:rsidRPr="00D97E3E">
              <w:rPr>
                <w:rFonts w:ascii="Calibri" w:eastAsia="Calibri" w:hAnsi="Calibri" w:cs="Calibri"/>
                <w:w w:val="100"/>
                <w:sz w:val="20"/>
                <w:szCs w:val="20"/>
                <w:lang w:val="sr-Latn-BA"/>
              </w:rPr>
              <w:t>Понуда је прихватљива.</w:t>
            </w:r>
          </w:p>
        </w:tc>
      </w:tr>
      <w:tr w:rsidR="008810C3" w14:paraId="1DAE7BCE" w14:textId="77777777" w:rsidTr="00800572">
        <w:trPr>
          <w:trHeight w:val="872"/>
        </w:trPr>
        <w:tc>
          <w:tcPr>
            <w:tcW w:w="0" w:type="auto"/>
          </w:tcPr>
          <w:p w14:paraId="44ECAC13" w14:textId="77777777" w:rsidR="006E7A16" w:rsidRPr="001F55F6" w:rsidRDefault="00847F21" w:rsidP="00AC742F">
            <w:pPr>
              <w:pStyle w:val="Odjeljci"/>
              <w:spacing w:before="120"/>
              <w:ind w:left="2155" w:hanging="2155"/>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88" w:name="84"/>
            <w:bookmarkEnd w:id="88"/>
            <w:r>
              <w:rPr>
                <w:rFonts w:ascii="Calibri" w:eastAsia="Calibri" w:hAnsi="Calibri" w:cs="Calibri"/>
                <w:w w:val="100"/>
                <w:sz w:val="20"/>
                <w:szCs w:val="20"/>
              </w:rPr>
              <w:t>6</w:t>
            </w:r>
            <w:r>
              <w:rPr>
                <w:rFonts w:asciiTheme="minorHAnsi" w:hAnsiTheme="minorHAnsi" w:cstheme="minorHAnsi"/>
                <w:sz w:val="20"/>
                <w:szCs w:val="20"/>
              </w:rPr>
              <w:t xml:space="preserve"> - </w:t>
            </w:r>
            <w:bookmarkStart w:id="89" w:name="85"/>
            <w:bookmarkEnd w:id="89"/>
            <w:r w:rsidRPr="001F55F6">
              <w:rPr>
                <w:rFonts w:ascii="Calibri" w:eastAsia="Calibri" w:hAnsi="Calibri" w:cs="Calibri"/>
                <w:w w:val="100"/>
                <w:sz w:val="20"/>
                <w:szCs w:val="20"/>
                <w:lang w:val="sr-Latn-BA"/>
              </w:rPr>
              <w:t>Екскурзија ученика шестог разреда</w:t>
            </w:r>
          </w:p>
          <w:p w14:paraId="46921D5C" w14:textId="77777777" w:rsidR="006E7A16" w:rsidRPr="00B84A8C" w:rsidRDefault="00847F21" w:rsidP="00AC742F">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90" w:name="86"/>
            <w:bookmarkEnd w:id="90"/>
            <w:r w:rsidRPr="001F55F6">
              <w:rPr>
                <w:rFonts w:ascii="Calibri" w:eastAsia="Calibri" w:hAnsi="Calibri" w:cs="Calibri"/>
                <w:b/>
                <w:w w:val="100"/>
                <w:sz w:val="20"/>
                <w:szCs w:val="20"/>
              </w:rPr>
              <w:t>2.200.000,00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91" w:name="87"/>
            <w:bookmarkEnd w:id="91"/>
            <w:r w:rsidRPr="00B84A8C">
              <w:rPr>
                <w:rFonts w:ascii="Calibri" w:eastAsia="Calibri" w:hAnsi="Calibri" w:cs="Calibri"/>
                <w:b/>
                <w:w w:val="100"/>
                <w:sz w:val="20"/>
                <w:szCs w:val="20"/>
                <w:lang w:val="sr-Latn-BA"/>
              </w:rPr>
              <w:t>РСД</w:t>
            </w:r>
          </w:p>
          <w:p w14:paraId="6E7D1EB2" w14:textId="77777777" w:rsidR="006E7A16" w:rsidRPr="00246D5A" w:rsidRDefault="00847F21" w:rsidP="00AC742F">
            <w:pPr>
              <w:tabs>
                <w:tab w:val="left" w:pos="1701"/>
              </w:tabs>
              <w:spacing w:before="120"/>
              <w:rPr>
                <w:rFonts w:cstheme="minorHAnsi"/>
                <w:sz w:val="20"/>
                <w:szCs w:val="20"/>
                <w:lang w:val="sr-Latn-BA"/>
              </w:rPr>
            </w:pPr>
            <w:r>
              <w:rPr>
                <w:rFonts w:cstheme="minorHAnsi"/>
                <w:sz w:val="20"/>
                <w:szCs w:val="20"/>
                <w:lang w:val="sr-Latn-BA"/>
              </w:rPr>
              <w:t>Оквирни споразум</w:t>
            </w:r>
            <w:r w:rsidRPr="00246D5A">
              <w:rPr>
                <w:rFonts w:cstheme="minorHAnsi"/>
                <w:sz w:val="20"/>
                <w:szCs w:val="20"/>
                <w:lang w:val="sr-Latn-BA"/>
              </w:rPr>
              <w:t xml:space="preserve"> се додељуј</w:t>
            </w:r>
            <w:r>
              <w:rPr>
                <w:rFonts w:cstheme="minorHAnsi"/>
                <w:sz w:val="20"/>
                <w:szCs w:val="20"/>
                <w:lang w:val="sr-Latn-BA"/>
              </w:rPr>
              <w:t>е</w:t>
            </w:r>
            <w:r w:rsidRPr="00246D5A">
              <w:rPr>
                <w:rFonts w:cstheme="minorHAnsi"/>
                <w:sz w:val="20"/>
                <w:szCs w:val="20"/>
                <w:lang w:val="sr-Latn-BA"/>
              </w:rPr>
              <w:t>:</w:t>
            </w:r>
          </w:p>
          <w:tbl>
            <w:tblPr>
              <w:tblW w:w="5000" w:type="pct"/>
              <w:tblCellMar>
                <w:left w:w="0" w:type="dxa"/>
                <w:right w:w="0" w:type="dxa"/>
              </w:tblCellMar>
              <w:tblLook w:val="04A0" w:firstRow="1" w:lastRow="0" w:firstColumn="1" w:lastColumn="0" w:noHBand="0" w:noVBand="1"/>
            </w:tblPr>
            <w:tblGrid>
              <w:gridCol w:w="9788"/>
            </w:tblGrid>
            <w:tr w:rsidR="008810C3" w14:paraId="5CFDE658" w14:textId="77777777" w:rsidTr="00AC742F">
              <w:trPr>
                <w:cantSplit/>
                <w:trHeight w:val="335"/>
              </w:trPr>
              <w:tc>
                <w:tcPr>
                  <w:tcW w:w="5000" w:type="pct"/>
                  <w:hideMark/>
                </w:tcPr>
                <w:p w14:paraId="510F8F6B" w14:textId="77777777" w:rsidR="006E7A16" w:rsidRPr="00246D5A" w:rsidRDefault="00847F21" w:rsidP="00AC742F">
                  <w:pPr>
                    <w:rPr>
                      <w:rFonts w:ascii="Calibri" w:eastAsia="Calibri" w:hAnsi="Calibri" w:cs="Calibri"/>
                      <w:b/>
                      <w:bCs/>
                      <w:w w:val="100"/>
                      <w:sz w:val="20"/>
                      <w:szCs w:val="20"/>
                      <w:lang w:val="sr-Latn-BA"/>
                    </w:rPr>
                  </w:pPr>
                  <w:bookmarkStart w:id="92" w:name="92"/>
                  <w:bookmarkEnd w:id="92"/>
                  <w:r w:rsidRPr="00B84A8C">
                    <w:rPr>
                      <w:rFonts w:ascii="Calibri" w:eastAsia="Calibri" w:hAnsi="Calibri" w:cs="Calibri"/>
                      <w:b/>
                      <w:bCs/>
                      <w:w w:val="100"/>
                      <w:sz w:val="20"/>
                      <w:szCs w:val="20"/>
                      <w:lang w:val="sr-Latn-BA"/>
                    </w:rPr>
                    <w:t>МИВЕX  ДОО БЕОГРАД</w:t>
                  </w:r>
                  <w:r w:rsidRPr="00B84A8C">
                    <w:rPr>
                      <w:rFonts w:cstheme="minorHAnsi"/>
                      <w:b/>
                      <w:bCs/>
                      <w:sz w:val="20"/>
                      <w:szCs w:val="20"/>
                      <w:lang w:val="sr-Latn-BA"/>
                    </w:rPr>
                    <w:t xml:space="preserve">, </w:t>
                  </w:r>
                  <w:bookmarkStart w:id="93" w:name="93"/>
                  <w:bookmarkEnd w:id="93"/>
                  <w:r w:rsidRPr="00B84A8C">
                    <w:rPr>
                      <w:rFonts w:ascii="Calibri" w:eastAsia="Calibri" w:hAnsi="Calibri" w:cs="Calibri"/>
                      <w:b/>
                      <w:bCs/>
                      <w:w w:val="100"/>
                      <w:sz w:val="20"/>
                      <w:szCs w:val="20"/>
                      <w:lang w:val="sr-Latn-BA"/>
                    </w:rPr>
                    <w:t>100163511</w:t>
                  </w:r>
                  <w:r w:rsidRPr="00B84A8C">
                    <w:rPr>
                      <w:rFonts w:cstheme="minorHAnsi"/>
                      <w:b/>
                      <w:bCs/>
                      <w:sz w:val="20"/>
                      <w:szCs w:val="20"/>
                      <w:lang w:val="sr-Latn-BA"/>
                    </w:rPr>
                    <w:t xml:space="preserve">, </w:t>
                  </w:r>
                  <w:bookmarkStart w:id="94" w:name="94"/>
                  <w:bookmarkEnd w:id="94"/>
                  <w:r w:rsidRPr="00B84A8C">
                    <w:rPr>
                      <w:rFonts w:ascii="Calibri" w:eastAsia="Calibri" w:hAnsi="Calibri" w:cs="Calibri"/>
                      <w:b/>
                      <w:bCs/>
                      <w:w w:val="100"/>
                      <w:sz w:val="20"/>
                      <w:szCs w:val="20"/>
                      <w:lang w:val="sr-Latn-BA"/>
                    </w:rPr>
                    <w:t>Кумодрашка 166, локал 29</w:t>
                  </w:r>
                  <w:r w:rsidRPr="00B84A8C">
                    <w:rPr>
                      <w:rFonts w:cstheme="minorHAnsi"/>
                      <w:b/>
                      <w:bCs/>
                      <w:sz w:val="20"/>
                      <w:szCs w:val="20"/>
                      <w:lang w:val="sr-Latn-BA"/>
                    </w:rPr>
                    <w:t xml:space="preserve">, </w:t>
                  </w:r>
                  <w:bookmarkStart w:id="95" w:name="95"/>
                  <w:bookmarkEnd w:id="95"/>
                  <w:r w:rsidRPr="00B84A8C">
                    <w:rPr>
                      <w:rFonts w:ascii="Calibri" w:eastAsia="Calibri" w:hAnsi="Calibri" w:cs="Calibri"/>
                      <w:b/>
                      <w:bCs/>
                      <w:w w:val="100"/>
                      <w:sz w:val="20"/>
                      <w:szCs w:val="20"/>
                      <w:lang w:val="sr-Latn-BA"/>
                    </w:rPr>
                    <w:t>Београд (Вождовац)</w:t>
                  </w:r>
                  <w:r w:rsidRPr="00B84A8C">
                    <w:rPr>
                      <w:rFonts w:cstheme="minorHAnsi"/>
                      <w:b/>
                      <w:bCs/>
                      <w:sz w:val="20"/>
                      <w:szCs w:val="20"/>
                      <w:lang w:val="sr-Latn-BA"/>
                    </w:rPr>
                    <w:t xml:space="preserve">, </w:t>
                  </w:r>
                  <w:bookmarkStart w:id="96" w:name="96"/>
                  <w:bookmarkEnd w:id="96"/>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97" w:name="97"/>
                  <w:bookmarkEnd w:id="97"/>
                  <w:r w:rsidRPr="00246D5A">
                    <w:rPr>
                      <w:rFonts w:ascii="Calibri" w:eastAsia="Calibri" w:hAnsi="Calibri" w:cs="Calibri"/>
                      <w:b/>
                      <w:bCs/>
                      <w:w w:val="100"/>
                      <w:sz w:val="20"/>
                      <w:szCs w:val="20"/>
                      <w:lang w:val="sr-Latn-BA"/>
                    </w:rPr>
                    <w:t>Србија</w:t>
                  </w:r>
                </w:p>
              </w:tc>
            </w:tr>
          </w:tbl>
          <w:p w14:paraId="137A9C15"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 xml:space="preserve">Вредност </w:t>
            </w:r>
            <w:r>
              <w:rPr>
                <w:rFonts w:cstheme="minorHAnsi"/>
                <w:bCs/>
                <w:sz w:val="20"/>
                <w:szCs w:val="20"/>
                <w:lang w:val="sr-Latn-BA"/>
              </w:rPr>
              <w:t>оквирног споразума</w:t>
            </w:r>
            <w:r w:rsidRPr="00246D5A">
              <w:rPr>
                <w:rFonts w:cstheme="minorHAnsi"/>
                <w:bCs/>
                <w:sz w:val="20"/>
                <w:szCs w:val="20"/>
                <w:lang w:val="sr-Latn-BA"/>
              </w:rPr>
              <w:t xml:space="preserve"> (без ПДВ):</w:t>
            </w:r>
            <w:r w:rsidRPr="00246D5A">
              <w:rPr>
                <w:rFonts w:cstheme="minorHAnsi"/>
                <w:bCs/>
                <w:sz w:val="20"/>
                <w:szCs w:val="20"/>
                <w:lang w:val="sr-Latn-BA"/>
              </w:rPr>
              <w:tab/>
            </w:r>
            <w:bookmarkStart w:id="98" w:name="89"/>
            <w:bookmarkEnd w:id="98"/>
            <w:r w:rsidRPr="00B84A8C">
              <w:rPr>
                <w:rFonts w:ascii="Calibri" w:eastAsia="Calibri" w:hAnsi="Calibri" w:cs="Calibri"/>
                <w:b/>
                <w:bCs/>
                <w:w w:val="100"/>
                <w:sz w:val="20"/>
                <w:szCs w:val="20"/>
                <w:lang w:val="sr-Latn-BA"/>
              </w:rPr>
              <w:t>16.230,00</w:t>
            </w:r>
          </w:p>
          <w:p w14:paraId="61C28A7F"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6409ED">
              <w:rPr>
                <w:rFonts w:cstheme="minorHAnsi"/>
                <w:bCs/>
                <w:sz w:val="20"/>
                <w:szCs w:val="20"/>
                <w:lang w:val="it-IT"/>
              </w:rPr>
              <w:t>Вредност оквирног споразума (са ПДВ):</w:t>
            </w:r>
            <w:r w:rsidRPr="006409ED">
              <w:rPr>
                <w:rFonts w:cstheme="minorHAnsi"/>
                <w:bCs/>
                <w:sz w:val="20"/>
                <w:szCs w:val="20"/>
                <w:lang w:val="it-IT"/>
              </w:rPr>
              <w:tab/>
            </w:r>
            <w:bookmarkStart w:id="99" w:name="90"/>
            <w:bookmarkEnd w:id="99"/>
            <w:r w:rsidRPr="00B84A8C">
              <w:rPr>
                <w:rFonts w:ascii="Calibri" w:eastAsia="Calibri" w:hAnsi="Calibri" w:cs="Calibri"/>
                <w:b/>
                <w:bCs/>
                <w:w w:val="100"/>
                <w:sz w:val="20"/>
                <w:szCs w:val="20"/>
                <w:lang w:val="sr-Latn-BA"/>
              </w:rPr>
              <w:t>16.230,00</w:t>
            </w:r>
          </w:p>
          <w:p w14:paraId="7F48252A" w14:textId="77777777" w:rsidR="006E7A16" w:rsidRDefault="00847F21" w:rsidP="00AC742F">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100" w:name="91"/>
            <w:bookmarkEnd w:id="100"/>
            <w:r>
              <w:rPr>
                <w:rFonts w:ascii="Calibri" w:eastAsia="Calibri" w:hAnsi="Calibri" w:cs="Calibri"/>
                <w:b/>
                <w:bCs/>
                <w:w w:val="100"/>
                <w:sz w:val="20"/>
                <w:szCs w:val="20"/>
              </w:rPr>
              <w:t>РСД</w:t>
            </w:r>
          </w:p>
          <w:p w14:paraId="0DC6C634" w14:textId="77777777" w:rsidR="006E7A16" w:rsidRPr="00D97E3E" w:rsidRDefault="00847F21" w:rsidP="00AC742F">
            <w:pPr>
              <w:tabs>
                <w:tab w:val="left" w:pos="2410"/>
              </w:tabs>
              <w:spacing w:before="120" w:after="12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Pr>
                <w:rFonts w:cstheme="minorHAnsi"/>
                <w:bCs/>
                <w:sz w:val="20"/>
                <w:szCs w:val="20"/>
              </w:rPr>
              <w:t xml:space="preserve"> </w:t>
            </w:r>
            <w:bookmarkStart w:id="101" w:name="88"/>
            <w:bookmarkEnd w:id="101"/>
            <w:r w:rsidRPr="00D97E3E">
              <w:rPr>
                <w:rFonts w:ascii="Calibri" w:eastAsia="Calibri" w:hAnsi="Calibri" w:cs="Calibri"/>
                <w:w w:val="100"/>
                <w:sz w:val="20"/>
                <w:szCs w:val="20"/>
                <w:lang w:val="sr-Latn-BA"/>
              </w:rPr>
              <w:t>Понуда је прихватљива.</w:t>
            </w:r>
          </w:p>
        </w:tc>
      </w:tr>
      <w:tr w:rsidR="008810C3" w14:paraId="2F2C96A8" w14:textId="77777777" w:rsidTr="00800572">
        <w:trPr>
          <w:trHeight w:val="872"/>
        </w:trPr>
        <w:tc>
          <w:tcPr>
            <w:tcW w:w="0" w:type="auto"/>
          </w:tcPr>
          <w:p w14:paraId="49D0492E" w14:textId="77777777" w:rsidR="006E7A16" w:rsidRPr="001F55F6" w:rsidRDefault="00847F21" w:rsidP="00AC742F">
            <w:pPr>
              <w:pStyle w:val="Odjeljci"/>
              <w:spacing w:before="120"/>
              <w:ind w:left="2155" w:hanging="2155"/>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102" w:name="98"/>
            <w:bookmarkEnd w:id="102"/>
            <w:r>
              <w:rPr>
                <w:rFonts w:ascii="Calibri" w:eastAsia="Calibri" w:hAnsi="Calibri" w:cs="Calibri"/>
                <w:w w:val="100"/>
                <w:sz w:val="20"/>
                <w:szCs w:val="20"/>
              </w:rPr>
              <w:t>7</w:t>
            </w:r>
            <w:r>
              <w:rPr>
                <w:rFonts w:asciiTheme="minorHAnsi" w:hAnsiTheme="minorHAnsi" w:cstheme="minorHAnsi"/>
                <w:sz w:val="20"/>
                <w:szCs w:val="20"/>
              </w:rPr>
              <w:t xml:space="preserve"> - </w:t>
            </w:r>
            <w:bookmarkStart w:id="103" w:name="99"/>
            <w:bookmarkEnd w:id="103"/>
            <w:r w:rsidRPr="001F55F6">
              <w:rPr>
                <w:rFonts w:ascii="Calibri" w:eastAsia="Calibri" w:hAnsi="Calibri" w:cs="Calibri"/>
                <w:w w:val="100"/>
                <w:sz w:val="20"/>
                <w:szCs w:val="20"/>
                <w:lang w:val="sr-Latn-BA"/>
              </w:rPr>
              <w:t>Екскурзија ученика седмог разреда</w:t>
            </w:r>
          </w:p>
          <w:p w14:paraId="56943E27" w14:textId="77777777" w:rsidR="006E7A16" w:rsidRPr="00B84A8C" w:rsidRDefault="00847F21" w:rsidP="00AC742F">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104" w:name="100"/>
            <w:bookmarkEnd w:id="104"/>
            <w:r w:rsidRPr="001F55F6">
              <w:rPr>
                <w:rFonts w:ascii="Calibri" w:eastAsia="Calibri" w:hAnsi="Calibri" w:cs="Calibri"/>
                <w:b/>
                <w:w w:val="100"/>
                <w:sz w:val="20"/>
                <w:szCs w:val="20"/>
              </w:rPr>
              <w:t>1.440.000,00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105" w:name="101"/>
            <w:bookmarkEnd w:id="105"/>
            <w:r w:rsidRPr="00B84A8C">
              <w:rPr>
                <w:rFonts w:ascii="Calibri" w:eastAsia="Calibri" w:hAnsi="Calibri" w:cs="Calibri"/>
                <w:b/>
                <w:w w:val="100"/>
                <w:sz w:val="20"/>
                <w:szCs w:val="20"/>
                <w:lang w:val="sr-Latn-BA"/>
              </w:rPr>
              <w:t>РСД</w:t>
            </w:r>
          </w:p>
          <w:p w14:paraId="10215336" w14:textId="77777777" w:rsidR="006E7A16" w:rsidRPr="00246D5A" w:rsidRDefault="00847F21" w:rsidP="00AC742F">
            <w:pPr>
              <w:tabs>
                <w:tab w:val="left" w:pos="1701"/>
              </w:tabs>
              <w:spacing w:before="120"/>
              <w:rPr>
                <w:rFonts w:cstheme="minorHAnsi"/>
                <w:sz w:val="20"/>
                <w:szCs w:val="20"/>
                <w:lang w:val="sr-Latn-BA"/>
              </w:rPr>
            </w:pPr>
            <w:r>
              <w:rPr>
                <w:rFonts w:cstheme="minorHAnsi"/>
                <w:sz w:val="20"/>
                <w:szCs w:val="20"/>
                <w:lang w:val="sr-Latn-BA"/>
              </w:rPr>
              <w:t>Оквирни споразум</w:t>
            </w:r>
            <w:r w:rsidRPr="00246D5A">
              <w:rPr>
                <w:rFonts w:cstheme="minorHAnsi"/>
                <w:sz w:val="20"/>
                <w:szCs w:val="20"/>
                <w:lang w:val="sr-Latn-BA"/>
              </w:rPr>
              <w:t xml:space="preserve"> се додељуј</w:t>
            </w:r>
            <w:r>
              <w:rPr>
                <w:rFonts w:cstheme="minorHAnsi"/>
                <w:sz w:val="20"/>
                <w:szCs w:val="20"/>
                <w:lang w:val="sr-Latn-BA"/>
              </w:rPr>
              <w:t>е</w:t>
            </w:r>
            <w:r w:rsidRPr="00246D5A">
              <w:rPr>
                <w:rFonts w:cstheme="minorHAnsi"/>
                <w:sz w:val="20"/>
                <w:szCs w:val="20"/>
                <w:lang w:val="sr-Latn-BA"/>
              </w:rPr>
              <w:t>:</w:t>
            </w:r>
          </w:p>
          <w:tbl>
            <w:tblPr>
              <w:tblW w:w="5000" w:type="pct"/>
              <w:tblCellMar>
                <w:left w:w="0" w:type="dxa"/>
                <w:right w:w="0" w:type="dxa"/>
              </w:tblCellMar>
              <w:tblLook w:val="04A0" w:firstRow="1" w:lastRow="0" w:firstColumn="1" w:lastColumn="0" w:noHBand="0" w:noVBand="1"/>
            </w:tblPr>
            <w:tblGrid>
              <w:gridCol w:w="9788"/>
            </w:tblGrid>
            <w:tr w:rsidR="008810C3" w14:paraId="379926C1" w14:textId="77777777" w:rsidTr="00AC742F">
              <w:trPr>
                <w:cantSplit/>
                <w:trHeight w:val="335"/>
              </w:trPr>
              <w:tc>
                <w:tcPr>
                  <w:tcW w:w="5000" w:type="pct"/>
                  <w:hideMark/>
                </w:tcPr>
                <w:p w14:paraId="6981E773" w14:textId="77777777" w:rsidR="006E7A16" w:rsidRPr="00246D5A" w:rsidRDefault="00847F21" w:rsidP="00AC742F">
                  <w:pPr>
                    <w:rPr>
                      <w:rFonts w:ascii="Calibri" w:eastAsia="Calibri" w:hAnsi="Calibri" w:cs="Calibri"/>
                      <w:b/>
                      <w:bCs/>
                      <w:w w:val="100"/>
                      <w:sz w:val="20"/>
                      <w:szCs w:val="20"/>
                      <w:lang w:val="sr-Latn-BA"/>
                    </w:rPr>
                  </w:pPr>
                  <w:bookmarkStart w:id="106" w:name="106"/>
                  <w:bookmarkEnd w:id="106"/>
                  <w:r w:rsidRPr="00B84A8C">
                    <w:rPr>
                      <w:rFonts w:ascii="Calibri" w:eastAsia="Calibri" w:hAnsi="Calibri" w:cs="Calibri"/>
                      <w:b/>
                      <w:bCs/>
                      <w:w w:val="100"/>
                      <w:sz w:val="20"/>
                      <w:szCs w:val="20"/>
                      <w:lang w:val="sr-Latn-BA"/>
                    </w:rPr>
                    <w:t>МИВЕX  ДОО БЕОГРАД</w:t>
                  </w:r>
                  <w:r w:rsidRPr="00B84A8C">
                    <w:rPr>
                      <w:rFonts w:cstheme="minorHAnsi"/>
                      <w:b/>
                      <w:bCs/>
                      <w:sz w:val="20"/>
                      <w:szCs w:val="20"/>
                      <w:lang w:val="sr-Latn-BA"/>
                    </w:rPr>
                    <w:t xml:space="preserve">, </w:t>
                  </w:r>
                  <w:bookmarkStart w:id="107" w:name="107"/>
                  <w:bookmarkEnd w:id="107"/>
                  <w:r w:rsidRPr="00B84A8C">
                    <w:rPr>
                      <w:rFonts w:ascii="Calibri" w:eastAsia="Calibri" w:hAnsi="Calibri" w:cs="Calibri"/>
                      <w:b/>
                      <w:bCs/>
                      <w:w w:val="100"/>
                      <w:sz w:val="20"/>
                      <w:szCs w:val="20"/>
                      <w:lang w:val="sr-Latn-BA"/>
                    </w:rPr>
                    <w:t>100163511</w:t>
                  </w:r>
                  <w:r w:rsidRPr="00B84A8C">
                    <w:rPr>
                      <w:rFonts w:cstheme="minorHAnsi"/>
                      <w:b/>
                      <w:bCs/>
                      <w:sz w:val="20"/>
                      <w:szCs w:val="20"/>
                      <w:lang w:val="sr-Latn-BA"/>
                    </w:rPr>
                    <w:t xml:space="preserve">, </w:t>
                  </w:r>
                  <w:bookmarkStart w:id="108" w:name="108"/>
                  <w:bookmarkEnd w:id="108"/>
                  <w:r w:rsidRPr="00B84A8C">
                    <w:rPr>
                      <w:rFonts w:ascii="Calibri" w:eastAsia="Calibri" w:hAnsi="Calibri" w:cs="Calibri"/>
                      <w:b/>
                      <w:bCs/>
                      <w:w w:val="100"/>
                      <w:sz w:val="20"/>
                      <w:szCs w:val="20"/>
                      <w:lang w:val="sr-Latn-BA"/>
                    </w:rPr>
                    <w:t>Кумодрашка 166, локал 29</w:t>
                  </w:r>
                  <w:r w:rsidRPr="00B84A8C">
                    <w:rPr>
                      <w:rFonts w:cstheme="minorHAnsi"/>
                      <w:b/>
                      <w:bCs/>
                      <w:sz w:val="20"/>
                      <w:szCs w:val="20"/>
                      <w:lang w:val="sr-Latn-BA"/>
                    </w:rPr>
                    <w:t xml:space="preserve">, </w:t>
                  </w:r>
                  <w:bookmarkStart w:id="109" w:name="109"/>
                  <w:bookmarkEnd w:id="109"/>
                  <w:r w:rsidRPr="00B84A8C">
                    <w:rPr>
                      <w:rFonts w:ascii="Calibri" w:eastAsia="Calibri" w:hAnsi="Calibri" w:cs="Calibri"/>
                      <w:b/>
                      <w:bCs/>
                      <w:w w:val="100"/>
                      <w:sz w:val="20"/>
                      <w:szCs w:val="20"/>
                      <w:lang w:val="sr-Latn-BA"/>
                    </w:rPr>
                    <w:t>Београд (Вождовац)</w:t>
                  </w:r>
                  <w:r w:rsidRPr="00B84A8C">
                    <w:rPr>
                      <w:rFonts w:cstheme="minorHAnsi"/>
                      <w:b/>
                      <w:bCs/>
                      <w:sz w:val="20"/>
                      <w:szCs w:val="20"/>
                      <w:lang w:val="sr-Latn-BA"/>
                    </w:rPr>
                    <w:t xml:space="preserve">, </w:t>
                  </w:r>
                  <w:bookmarkStart w:id="110" w:name="110"/>
                  <w:bookmarkEnd w:id="110"/>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111" w:name="111"/>
                  <w:bookmarkEnd w:id="111"/>
                  <w:r w:rsidRPr="00246D5A">
                    <w:rPr>
                      <w:rFonts w:ascii="Calibri" w:eastAsia="Calibri" w:hAnsi="Calibri" w:cs="Calibri"/>
                      <w:b/>
                      <w:bCs/>
                      <w:w w:val="100"/>
                      <w:sz w:val="20"/>
                      <w:szCs w:val="20"/>
                      <w:lang w:val="sr-Latn-BA"/>
                    </w:rPr>
                    <w:t>Србија</w:t>
                  </w:r>
                </w:p>
              </w:tc>
            </w:tr>
          </w:tbl>
          <w:p w14:paraId="09709D3F"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 xml:space="preserve">Вредност </w:t>
            </w:r>
            <w:r>
              <w:rPr>
                <w:rFonts w:cstheme="minorHAnsi"/>
                <w:bCs/>
                <w:sz w:val="20"/>
                <w:szCs w:val="20"/>
                <w:lang w:val="sr-Latn-BA"/>
              </w:rPr>
              <w:t>оквирног споразума</w:t>
            </w:r>
            <w:r w:rsidRPr="00246D5A">
              <w:rPr>
                <w:rFonts w:cstheme="minorHAnsi"/>
                <w:bCs/>
                <w:sz w:val="20"/>
                <w:szCs w:val="20"/>
                <w:lang w:val="sr-Latn-BA"/>
              </w:rPr>
              <w:t xml:space="preserve"> (без ПДВ):</w:t>
            </w:r>
            <w:r w:rsidRPr="00246D5A">
              <w:rPr>
                <w:rFonts w:cstheme="minorHAnsi"/>
                <w:bCs/>
                <w:sz w:val="20"/>
                <w:szCs w:val="20"/>
                <w:lang w:val="sr-Latn-BA"/>
              </w:rPr>
              <w:tab/>
            </w:r>
            <w:bookmarkStart w:id="112" w:name="103"/>
            <w:bookmarkEnd w:id="112"/>
            <w:r w:rsidRPr="00B84A8C">
              <w:rPr>
                <w:rFonts w:ascii="Calibri" w:eastAsia="Calibri" w:hAnsi="Calibri" w:cs="Calibri"/>
                <w:b/>
                <w:bCs/>
                <w:w w:val="100"/>
                <w:sz w:val="20"/>
                <w:szCs w:val="20"/>
                <w:lang w:val="sr-Latn-BA"/>
              </w:rPr>
              <w:t>16.600,00</w:t>
            </w:r>
          </w:p>
          <w:p w14:paraId="404D3947"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6409ED">
              <w:rPr>
                <w:rFonts w:cstheme="minorHAnsi"/>
                <w:bCs/>
                <w:sz w:val="20"/>
                <w:szCs w:val="20"/>
                <w:lang w:val="it-IT"/>
              </w:rPr>
              <w:t>Вредност оквирног споразума (са ПДВ):</w:t>
            </w:r>
            <w:r w:rsidRPr="006409ED">
              <w:rPr>
                <w:rFonts w:cstheme="minorHAnsi"/>
                <w:bCs/>
                <w:sz w:val="20"/>
                <w:szCs w:val="20"/>
                <w:lang w:val="it-IT"/>
              </w:rPr>
              <w:tab/>
            </w:r>
            <w:bookmarkStart w:id="113" w:name="104"/>
            <w:bookmarkEnd w:id="113"/>
            <w:r w:rsidRPr="00B84A8C">
              <w:rPr>
                <w:rFonts w:ascii="Calibri" w:eastAsia="Calibri" w:hAnsi="Calibri" w:cs="Calibri"/>
                <w:b/>
                <w:bCs/>
                <w:w w:val="100"/>
                <w:sz w:val="20"/>
                <w:szCs w:val="20"/>
                <w:lang w:val="sr-Latn-BA"/>
              </w:rPr>
              <w:t>16.600,00</w:t>
            </w:r>
          </w:p>
          <w:p w14:paraId="6D9B25E4" w14:textId="77777777" w:rsidR="006E7A16" w:rsidRDefault="00847F21" w:rsidP="00AC742F">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114" w:name="105"/>
            <w:bookmarkEnd w:id="114"/>
            <w:r>
              <w:rPr>
                <w:rFonts w:ascii="Calibri" w:eastAsia="Calibri" w:hAnsi="Calibri" w:cs="Calibri"/>
                <w:b/>
                <w:bCs/>
                <w:w w:val="100"/>
                <w:sz w:val="20"/>
                <w:szCs w:val="20"/>
              </w:rPr>
              <w:t>РСД</w:t>
            </w:r>
          </w:p>
          <w:p w14:paraId="74099882" w14:textId="77777777" w:rsidR="006E7A16" w:rsidRPr="00D97E3E" w:rsidRDefault="00847F21" w:rsidP="00AC742F">
            <w:pPr>
              <w:tabs>
                <w:tab w:val="left" w:pos="2410"/>
              </w:tabs>
              <w:spacing w:before="120" w:after="12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Pr>
                <w:rFonts w:cstheme="minorHAnsi"/>
                <w:bCs/>
                <w:sz w:val="20"/>
                <w:szCs w:val="20"/>
              </w:rPr>
              <w:t xml:space="preserve"> </w:t>
            </w:r>
            <w:bookmarkStart w:id="115" w:name="102"/>
            <w:bookmarkEnd w:id="115"/>
            <w:r w:rsidRPr="00D97E3E">
              <w:rPr>
                <w:rFonts w:ascii="Calibri" w:eastAsia="Calibri" w:hAnsi="Calibri" w:cs="Calibri"/>
                <w:w w:val="100"/>
                <w:sz w:val="20"/>
                <w:szCs w:val="20"/>
                <w:lang w:val="sr-Latn-BA"/>
              </w:rPr>
              <w:t>Понуда је прихватљива.</w:t>
            </w:r>
          </w:p>
        </w:tc>
      </w:tr>
      <w:tr w:rsidR="008810C3" w14:paraId="2185573A" w14:textId="77777777" w:rsidTr="00800572">
        <w:trPr>
          <w:trHeight w:val="872"/>
        </w:trPr>
        <w:tc>
          <w:tcPr>
            <w:tcW w:w="0" w:type="auto"/>
          </w:tcPr>
          <w:p w14:paraId="5C9C865E" w14:textId="77777777" w:rsidR="006E7A16" w:rsidRPr="001F55F6" w:rsidRDefault="00847F21" w:rsidP="00AC742F">
            <w:pPr>
              <w:pStyle w:val="Odjeljci"/>
              <w:spacing w:before="120"/>
              <w:ind w:left="2155" w:hanging="2155"/>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116" w:name="112"/>
            <w:bookmarkEnd w:id="116"/>
            <w:r>
              <w:rPr>
                <w:rFonts w:ascii="Calibri" w:eastAsia="Calibri" w:hAnsi="Calibri" w:cs="Calibri"/>
                <w:w w:val="100"/>
                <w:sz w:val="20"/>
                <w:szCs w:val="20"/>
              </w:rPr>
              <w:t>8</w:t>
            </w:r>
            <w:r>
              <w:rPr>
                <w:rFonts w:asciiTheme="minorHAnsi" w:hAnsiTheme="minorHAnsi" w:cstheme="minorHAnsi"/>
                <w:sz w:val="20"/>
                <w:szCs w:val="20"/>
              </w:rPr>
              <w:t xml:space="preserve"> - </w:t>
            </w:r>
            <w:bookmarkStart w:id="117" w:name="113"/>
            <w:bookmarkEnd w:id="117"/>
            <w:r w:rsidRPr="001F55F6">
              <w:rPr>
                <w:rFonts w:ascii="Calibri" w:eastAsia="Calibri" w:hAnsi="Calibri" w:cs="Calibri"/>
                <w:w w:val="100"/>
                <w:sz w:val="20"/>
                <w:szCs w:val="20"/>
                <w:lang w:val="sr-Latn-BA"/>
              </w:rPr>
              <w:t>Екскурзија ученика осмог разреда</w:t>
            </w:r>
          </w:p>
          <w:p w14:paraId="7BDBAE18" w14:textId="77777777" w:rsidR="006E7A16" w:rsidRPr="00B84A8C" w:rsidRDefault="00847F21" w:rsidP="00AC742F">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118" w:name="114"/>
            <w:bookmarkEnd w:id="118"/>
            <w:r w:rsidRPr="001F55F6">
              <w:rPr>
                <w:rFonts w:ascii="Calibri" w:eastAsia="Calibri" w:hAnsi="Calibri" w:cs="Calibri"/>
                <w:b/>
                <w:w w:val="100"/>
                <w:sz w:val="20"/>
                <w:szCs w:val="20"/>
              </w:rPr>
              <w:t>2.650.000,00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119" w:name="115"/>
            <w:bookmarkEnd w:id="119"/>
            <w:r w:rsidRPr="00B84A8C">
              <w:rPr>
                <w:rFonts w:ascii="Calibri" w:eastAsia="Calibri" w:hAnsi="Calibri" w:cs="Calibri"/>
                <w:b/>
                <w:w w:val="100"/>
                <w:sz w:val="20"/>
                <w:szCs w:val="20"/>
                <w:lang w:val="sr-Latn-BA"/>
              </w:rPr>
              <w:t>РСД</w:t>
            </w:r>
          </w:p>
          <w:p w14:paraId="35B2C8C7" w14:textId="77777777" w:rsidR="006E7A16" w:rsidRPr="00246D5A" w:rsidRDefault="00847F21" w:rsidP="00AC742F">
            <w:pPr>
              <w:tabs>
                <w:tab w:val="left" w:pos="1701"/>
              </w:tabs>
              <w:spacing w:before="120"/>
              <w:rPr>
                <w:rFonts w:cstheme="minorHAnsi"/>
                <w:sz w:val="20"/>
                <w:szCs w:val="20"/>
                <w:lang w:val="sr-Latn-BA"/>
              </w:rPr>
            </w:pPr>
            <w:r>
              <w:rPr>
                <w:rFonts w:cstheme="minorHAnsi"/>
                <w:sz w:val="20"/>
                <w:szCs w:val="20"/>
                <w:lang w:val="sr-Latn-BA"/>
              </w:rPr>
              <w:lastRenderedPageBreak/>
              <w:t>Оквирни споразум</w:t>
            </w:r>
            <w:r w:rsidRPr="00246D5A">
              <w:rPr>
                <w:rFonts w:cstheme="minorHAnsi"/>
                <w:sz w:val="20"/>
                <w:szCs w:val="20"/>
                <w:lang w:val="sr-Latn-BA"/>
              </w:rPr>
              <w:t xml:space="preserve"> се додељуј</w:t>
            </w:r>
            <w:r>
              <w:rPr>
                <w:rFonts w:cstheme="minorHAnsi"/>
                <w:sz w:val="20"/>
                <w:szCs w:val="20"/>
                <w:lang w:val="sr-Latn-BA"/>
              </w:rPr>
              <w:t>е</w:t>
            </w:r>
            <w:r w:rsidRPr="00246D5A">
              <w:rPr>
                <w:rFonts w:cstheme="minorHAnsi"/>
                <w:sz w:val="20"/>
                <w:szCs w:val="20"/>
                <w:lang w:val="sr-Latn-BA"/>
              </w:rPr>
              <w:t>:</w:t>
            </w:r>
          </w:p>
          <w:tbl>
            <w:tblPr>
              <w:tblW w:w="5000" w:type="pct"/>
              <w:tblCellMar>
                <w:left w:w="0" w:type="dxa"/>
                <w:right w:w="0" w:type="dxa"/>
              </w:tblCellMar>
              <w:tblLook w:val="04A0" w:firstRow="1" w:lastRow="0" w:firstColumn="1" w:lastColumn="0" w:noHBand="0" w:noVBand="1"/>
            </w:tblPr>
            <w:tblGrid>
              <w:gridCol w:w="9788"/>
            </w:tblGrid>
            <w:tr w:rsidR="008810C3" w14:paraId="2D863502" w14:textId="77777777" w:rsidTr="00AC742F">
              <w:trPr>
                <w:cantSplit/>
                <w:trHeight w:val="335"/>
              </w:trPr>
              <w:tc>
                <w:tcPr>
                  <w:tcW w:w="5000" w:type="pct"/>
                  <w:hideMark/>
                </w:tcPr>
                <w:p w14:paraId="26CD5016" w14:textId="77777777" w:rsidR="006E7A16" w:rsidRPr="00246D5A" w:rsidRDefault="00847F21" w:rsidP="00AC742F">
                  <w:pPr>
                    <w:rPr>
                      <w:rFonts w:ascii="Calibri" w:eastAsia="Calibri" w:hAnsi="Calibri" w:cs="Calibri"/>
                      <w:b/>
                      <w:bCs/>
                      <w:w w:val="100"/>
                      <w:sz w:val="20"/>
                      <w:szCs w:val="20"/>
                      <w:lang w:val="sr-Latn-BA"/>
                    </w:rPr>
                  </w:pPr>
                  <w:bookmarkStart w:id="120" w:name="120"/>
                  <w:bookmarkEnd w:id="120"/>
                  <w:r w:rsidRPr="00B84A8C">
                    <w:rPr>
                      <w:rFonts w:ascii="Calibri" w:eastAsia="Calibri" w:hAnsi="Calibri" w:cs="Calibri"/>
                      <w:b/>
                      <w:bCs/>
                      <w:w w:val="100"/>
                      <w:sz w:val="20"/>
                      <w:szCs w:val="20"/>
                      <w:lang w:val="sr-Latn-BA"/>
                    </w:rPr>
                    <w:t>МИВЕX  ДОО БЕОГРАД</w:t>
                  </w:r>
                  <w:r w:rsidRPr="00B84A8C">
                    <w:rPr>
                      <w:rFonts w:cstheme="minorHAnsi"/>
                      <w:b/>
                      <w:bCs/>
                      <w:sz w:val="20"/>
                      <w:szCs w:val="20"/>
                      <w:lang w:val="sr-Latn-BA"/>
                    </w:rPr>
                    <w:t xml:space="preserve">, </w:t>
                  </w:r>
                  <w:bookmarkStart w:id="121" w:name="121"/>
                  <w:bookmarkEnd w:id="121"/>
                  <w:r w:rsidRPr="00B84A8C">
                    <w:rPr>
                      <w:rFonts w:ascii="Calibri" w:eastAsia="Calibri" w:hAnsi="Calibri" w:cs="Calibri"/>
                      <w:b/>
                      <w:bCs/>
                      <w:w w:val="100"/>
                      <w:sz w:val="20"/>
                      <w:szCs w:val="20"/>
                      <w:lang w:val="sr-Latn-BA"/>
                    </w:rPr>
                    <w:t>100163511</w:t>
                  </w:r>
                  <w:r w:rsidRPr="00B84A8C">
                    <w:rPr>
                      <w:rFonts w:cstheme="minorHAnsi"/>
                      <w:b/>
                      <w:bCs/>
                      <w:sz w:val="20"/>
                      <w:szCs w:val="20"/>
                      <w:lang w:val="sr-Latn-BA"/>
                    </w:rPr>
                    <w:t xml:space="preserve">, </w:t>
                  </w:r>
                  <w:bookmarkStart w:id="122" w:name="122"/>
                  <w:bookmarkEnd w:id="122"/>
                  <w:r w:rsidRPr="00B84A8C">
                    <w:rPr>
                      <w:rFonts w:ascii="Calibri" w:eastAsia="Calibri" w:hAnsi="Calibri" w:cs="Calibri"/>
                      <w:b/>
                      <w:bCs/>
                      <w:w w:val="100"/>
                      <w:sz w:val="20"/>
                      <w:szCs w:val="20"/>
                      <w:lang w:val="sr-Latn-BA"/>
                    </w:rPr>
                    <w:t>Кумодрашка 166, локал 29</w:t>
                  </w:r>
                  <w:r w:rsidRPr="00B84A8C">
                    <w:rPr>
                      <w:rFonts w:cstheme="minorHAnsi"/>
                      <w:b/>
                      <w:bCs/>
                      <w:sz w:val="20"/>
                      <w:szCs w:val="20"/>
                      <w:lang w:val="sr-Latn-BA"/>
                    </w:rPr>
                    <w:t xml:space="preserve">, </w:t>
                  </w:r>
                  <w:bookmarkStart w:id="123" w:name="123"/>
                  <w:bookmarkEnd w:id="123"/>
                  <w:r w:rsidRPr="00B84A8C">
                    <w:rPr>
                      <w:rFonts w:ascii="Calibri" w:eastAsia="Calibri" w:hAnsi="Calibri" w:cs="Calibri"/>
                      <w:b/>
                      <w:bCs/>
                      <w:w w:val="100"/>
                      <w:sz w:val="20"/>
                      <w:szCs w:val="20"/>
                      <w:lang w:val="sr-Latn-BA"/>
                    </w:rPr>
                    <w:t>Београд (Вождовац)</w:t>
                  </w:r>
                  <w:r w:rsidRPr="00B84A8C">
                    <w:rPr>
                      <w:rFonts w:cstheme="minorHAnsi"/>
                      <w:b/>
                      <w:bCs/>
                      <w:sz w:val="20"/>
                      <w:szCs w:val="20"/>
                      <w:lang w:val="sr-Latn-BA"/>
                    </w:rPr>
                    <w:t xml:space="preserve">, </w:t>
                  </w:r>
                  <w:bookmarkStart w:id="124" w:name="124"/>
                  <w:bookmarkEnd w:id="124"/>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125" w:name="125"/>
                  <w:bookmarkEnd w:id="125"/>
                  <w:r w:rsidRPr="00246D5A">
                    <w:rPr>
                      <w:rFonts w:ascii="Calibri" w:eastAsia="Calibri" w:hAnsi="Calibri" w:cs="Calibri"/>
                      <w:b/>
                      <w:bCs/>
                      <w:w w:val="100"/>
                      <w:sz w:val="20"/>
                      <w:szCs w:val="20"/>
                      <w:lang w:val="sr-Latn-BA"/>
                    </w:rPr>
                    <w:t>Србија</w:t>
                  </w:r>
                </w:p>
              </w:tc>
            </w:tr>
          </w:tbl>
          <w:p w14:paraId="10AC5F7A"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 xml:space="preserve">Вредност </w:t>
            </w:r>
            <w:r>
              <w:rPr>
                <w:rFonts w:cstheme="minorHAnsi"/>
                <w:bCs/>
                <w:sz w:val="20"/>
                <w:szCs w:val="20"/>
                <w:lang w:val="sr-Latn-BA"/>
              </w:rPr>
              <w:t>оквирног споразума</w:t>
            </w:r>
            <w:r w:rsidRPr="00246D5A">
              <w:rPr>
                <w:rFonts w:cstheme="minorHAnsi"/>
                <w:bCs/>
                <w:sz w:val="20"/>
                <w:szCs w:val="20"/>
                <w:lang w:val="sr-Latn-BA"/>
              </w:rPr>
              <w:t xml:space="preserve"> (без ПДВ):</w:t>
            </w:r>
            <w:r w:rsidRPr="00246D5A">
              <w:rPr>
                <w:rFonts w:cstheme="minorHAnsi"/>
                <w:bCs/>
                <w:sz w:val="20"/>
                <w:szCs w:val="20"/>
                <w:lang w:val="sr-Latn-BA"/>
              </w:rPr>
              <w:tab/>
            </w:r>
            <w:bookmarkStart w:id="126" w:name="117"/>
            <w:bookmarkEnd w:id="126"/>
            <w:r w:rsidRPr="00B84A8C">
              <w:rPr>
                <w:rFonts w:ascii="Calibri" w:eastAsia="Calibri" w:hAnsi="Calibri" w:cs="Calibri"/>
                <w:b/>
                <w:bCs/>
                <w:w w:val="100"/>
                <w:sz w:val="20"/>
                <w:szCs w:val="20"/>
                <w:lang w:val="sr-Latn-BA"/>
              </w:rPr>
              <w:t>26.450,00</w:t>
            </w:r>
          </w:p>
          <w:p w14:paraId="3FD78551" w14:textId="77777777" w:rsidR="006E7A16" w:rsidRPr="00B84A8C" w:rsidRDefault="00847F21" w:rsidP="00AC742F">
            <w:pPr>
              <w:tabs>
                <w:tab w:val="left" w:pos="2438"/>
              </w:tabs>
              <w:spacing w:before="120" w:after="120"/>
              <w:rPr>
                <w:rFonts w:ascii="Calibri" w:eastAsia="Calibri" w:hAnsi="Calibri" w:cs="Calibri"/>
                <w:b/>
                <w:bCs/>
                <w:w w:val="100"/>
                <w:sz w:val="20"/>
                <w:szCs w:val="20"/>
                <w:lang w:val="sr-Latn-BA"/>
              </w:rPr>
            </w:pPr>
            <w:r w:rsidRPr="006409ED">
              <w:rPr>
                <w:rFonts w:cstheme="minorHAnsi"/>
                <w:bCs/>
                <w:sz w:val="20"/>
                <w:szCs w:val="20"/>
                <w:lang w:val="it-IT"/>
              </w:rPr>
              <w:t>Вредност оквирног споразума (са ПДВ):</w:t>
            </w:r>
            <w:r w:rsidRPr="006409ED">
              <w:rPr>
                <w:rFonts w:cstheme="minorHAnsi"/>
                <w:bCs/>
                <w:sz w:val="20"/>
                <w:szCs w:val="20"/>
                <w:lang w:val="it-IT"/>
              </w:rPr>
              <w:tab/>
            </w:r>
            <w:bookmarkStart w:id="127" w:name="118"/>
            <w:bookmarkEnd w:id="127"/>
            <w:r w:rsidRPr="00B84A8C">
              <w:rPr>
                <w:rFonts w:ascii="Calibri" w:eastAsia="Calibri" w:hAnsi="Calibri" w:cs="Calibri"/>
                <w:b/>
                <w:bCs/>
                <w:w w:val="100"/>
                <w:sz w:val="20"/>
                <w:szCs w:val="20"/>
                <w:lang w:val="sr-Latn-BA"/>
              </w:rPr>
              <w:t>26.450,00</w:t>
            </w:r>
          </w:p>
          <w:p w14:paraId="4A223E88" w14:textId="77777777" w:rsidR="006E7A16" w:rsidRDefault="00847F21" w:rsidP="00AC742F">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128" w:name="119"/>
            <w:bookmarkEnd w:id="128"/>
            <w:r>
              <w:rPr>
                <w:rFonts w:ascii="Calibri" w:eastAsia="Calibri" w:hAnsi="Calibri" w:cs="Calibri"/>
                <w:b/>
                <w:bCs/>
                <w:w w:val="100"/>
                <w:sz w:val="20"/>
                <w:szCs w:val="20"/>
              </w:rPr>
              <w:t>РСД</w:t>
            </w:r>
          </w:p>
          <w:p w14:paraId="1EC5B389" w14:textId="77777777" w:rsidR="006E7A16" w:rsidRPr="00D97E3E" w:rsidRDefault="00847F21" w:rsidP="00AC742F">
            <w:pPr>
              <w:tabs>
                <w:tab w:val="left" w:pos="2410"/>
              </w:tabs>
              <w:spacing w:before="120" w:after="12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Pr>
                <w:rFonts w:cstheme="minorHAnsi"/>
                <w:bCs/>
                <w:sz w:val="20"/>
                <w:szCs w:val="20"/>
              </w:rPr>
              <w:t xml:space="preserve"> </w:t>
            </w:r>
            <w:bookmarkStart w:id="129" w:name="116"/>
            <w:bookmarkEnd w:id="129"/>
            <w:r w:rsidRPr="00D97E3E">
              <w:rPr>
                <w:rFonts w:ascii="Calibri" w:eastAsia="Calibri" w:hAnsi="Calibri" w:cs="Calibri"/>
                <w:w w:val="100"/>
                <w:sz w:val="20"/>
                <w:szCs w:val="20"/>
                <w:lang w:val="sr-Latn-BA"/>
              </w:rPr>
              <w:t>Понуда је прихватљива.</w:t>
            </w:r>
          </w:p>
        </w:tc>
      </w:tr>
      <w:bookmarkEnd w:id="2"/>
    </w:tbl>
    <w:p w14:paraId="1370185A" w14:textId="77777777" w:rsidR="00A9707B" w:rsidRPr="00A9707B" w:rsidRDefault="00A9707B" w:rsidP="001F55F6">
      <w:pPr>
        <w:spacing w:before="120" w:after="120"/>
        <w:rPr>
          <w:rFonts w:cstheme="minorHAnsi"/>
          <w:bCs/>
          <w:sz w:val="20"/>
          <w:szCs w:val="20"/>
        </w:rPr>
        <w:sectPr w:rsidR="00A9707B" w:rsidRPr="00A9707B" w:rsidSect="000A667E">
          <w:headerReference w:type="even" r:id="rId6"/>
          <w:headerReference w:type="default" r:id="rId7"/>
          <w:footerReference w:type="even" r:id="rId8"/>
          <w:footerReference w:type="default" r:id="rId9"/>
          <w:headerReference w:type="first" r:id="rId10"/>
          <w:footerReference w:type="first" r:id="rId11"/>
          <w:pgSz w:w="11907" w:h="16840" w:code="9"/>
          <w:pgMar w:top="851" w:right="851" w:bottom="1134" w:left="851" w:header="567" w:footer="851" w:gutter="0"/>
          <w:cols w:space="708"/>
          <w:docGrid w:linePitch="360"/>
        </w:sectPr>
      </w:pPr>
    </w:p>
    <w:tbl>
      <w:tblPr>
        <w:tblW w:w="0" w:type="auto"/>
        <w:tblCellMar>
          <w:left w:w="0" w:type="dxa"/>
          <w:right w:w="0" w:type="dxa"/>
        </w:tblCellMar>
        <w:tblLook w:val="0000" w:firstRow="0" w:lastRow="0" w:firstColumn="0" w:lastColumn="0" w:noHBand="0" w:noVBand="0"/>
      </w:tblPr>
      <w:tblGrid>
        <w:gridCol w:w="15397"/>
        <w:gridCol w:w="192"/>
      </w:tblGrid>
      <w:tr w:rsidR="008810C3" w14:paraId="780BBB21" w14:textId="77777777">
        <w:trPr>
          <w:trHeight w:val="453"/>
        </w:trPr>
        <w:tc>
          <w:tcPr>
            <w:tcW w:w="15589"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5550"/>
            </w:tblGrid>
            <w:tr w:rsidR="008810C3" w14:paraId="42ED779B" w14:textId="77777777">
              <w:trPr>
                <w:trHeight w:val="375"/>
              </w:trPr>
              <w:tc>
                <w:tcPr>
                  <w:tcW w:w="15590" w:type="dxa"/>
                  <w:shd w:val="clear" w:color="auto" w:fill="auto"/>
                  <w:tcMar>
                    <w:top w:w="39" w:type="dxa"/>
                    <w:left w:w="39" w:type="dxa"/>
                    <w:bottom w:w="39" w:type="dxa"/>
                    <w:right w:w="39" w:type="dxa"/>
                  </w:tcMar>
                </w:tcPr>
                <w:p w14:paraId="4E62E4B9" w14:textId="77777777" w:rsidR="008810C3" w:rsidRDefault="00847F21">
                  <w:pPr>
                    <w:spacing w:before="0" w:after="0"/>
                    <w:jc w:val="center"/>
                    <w:rPr>
                      <w:rFonts w:ascii="Times New Roman" w:eastAsia="Times New Roman" w:hAnsi="Times New Roman"/>
                      <w:sz w:val="20"/>
                      <w:szCs w:val="20"/>
                    </w:rPr>
                  </w:pPr>
                  <w:r>
                    <w:rPr>
                      <w:b/>
                      <w:color w:val="000000"/>
                      <w:sz w:val="28"/>
                      <w:szCs w:val="20"/>
                    </w:rPr>
                    <w:lastRenderedPageBreak/>
                    <w:t>ОБРАЗЛОЖЕЊЕ</w:t>
                  </w:r>
                </w:p>
              </w:tc>
            </w:tr>
          </w:tbl>
          <w:p w14:paraId="2B124C74" w14:textId="77777777" w:rsidR="008810C3" w:rsidRDefault="008810C3">
            <w:pPr>
              <w:spacing w:before="0" w:after="0"/>
              <w:rPr>
                <w:rFonts w:ascii="Times New Roman" w:eastAsia="Times New Roman" w:hAnsi="Times New Roman"/>
                <w:sz w:val="20"/>
                <w:szCs w:val="20"/>
              </w:rPr>
            </w:pPr>
          </w:p>
        </w:tc>
      </w:tr>
      <w:tr w:rsidR="008810C3" w14:paraId="4143CD62" w14:textId="77777777">
        <w:trPr>
          <w:trHeight w:val="40"/>
        </w:trPr>
        <w:tc>
          <w:tcPr>
            <w:tcW w:w="15397" w:type="dxa"/>
            <w:shd w:val="clear" w:color="auto" w:fill="auto"/>
          </w:tcPr>
          <w:p w14:paraId="7516DBA5" w14:textId="77777777" w:rsidR="008810C3" w:rsidRDefault="008810C3">
            <w:pPr>
              <w:spacing w:before="0" w:after="0"/>
              <w:rPr>
                <w:rFonts w:ascii="Times New Roman" w:eastAsia="Times New Roman" w:hAnsi="Times New Roman"/>
                <w:sz w:val="2"/>
                <w:szCs w:val="20"/>
              </w:rPr>
            </w:pPr>
          </w:p>
        </w:tc>
        <w:tc>
          <w:tcPr>
            <w:tcW w:w="192" w:type="dxa"/>
            <w:shd w:val="clear" w:color="auto" w:fill="auto"/>
          </w:tcPr>
          <w:p w14:paraId="08F5301F" w14:textId="77777777" w:rsidR="008810C3" w:rsidRDefault="008810C3">
            <w:pPr>
              <w:spacing w:before="0" w:after="0"/>
              <w:rPr>
                <w:rFonts w:ascii="Times New Roman" w:eastAsia="Times New Roman" w:hAnsi="Times New Roman"/>
                <w:sz w:val="2"/>
                <w:szCs w:val="20"/>
              </w:rPr>
            </w:pPr>
          </w:p>
        </w:tc>
      </w:tr>
      <w:tr w:rsidR="008810C3" w14:paraId="25247F17" w14:textId="77777777">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44"/>
              <w:gridCol w:w="11614"/>
            </w:tblGrid>
            <w:tr w:rsidR="008810C3" w14:paraId="4A51577D" w14:textId="77777777">
              <w:trPr>
                <w:trHeight w:val="545"/>
              </w:trPr>
              <w:tc>
                <w:tcPr>
                  <w:tcW w:w="15397" w:type="dxa"/>
                  <w:gridSpan w:val="2"/>
                  <w:shd w:val="clear" w:color="auto" w:fill="auto"/>
                  <w:tcMar>
                    <w:top w:w="39" w:type="dxa"/>
                    <w:left w:w="39" w:type="dxa"/>
                    <w:bottom w:w="39" w:type="dxa"/>
                    <w:right w:w="39" w:type="dxa"/>
                  </w:tcMar>
                </w:tcPr>
                <w:p w14:paraId="612B0450" w14:textId="77777777" w:rsidR="008810C3" w:rsidRDefault="00847F21">
                  <w:pPr>
                    <w:spacing w:before="0" w:after="0"/>
                    <w:rPr>
                      <w:rFonts w:ascii="Times New Roman" w:eastAsia="Times New Roman" w:hAnsi="Times New Roman"/>
                      <w:sz w:val="20"/>
                      <w:szCs w:val="20"/>
                    </w:rPr>
                  </w:pPr>
                  <w:r>
                    <w:rPr>
                      <w:b/>
                      <w:color w:val="000000"/>
                      <w:sz w:val="24"/>
                      <w:szCs w:val="20"/>
                    </w:rPr>
                    <w:t>Подаци о поступку</w:t>
                  </w:r>
                </w:p>
              </w:tc>
            </w:tr>
            <w:tr w:rsidR="008810C3" w14:paraId="06C1CC2E" w14:textId="77777777">
              <w:trPr>
                <w:trHeight w:val="262"/>
              </w:trPr>
              <w:tc>
                <w:tcPr>
                  <w:tcW w:w="3752" w:type="dxa"/>
                  <w:shd w:val="clear" w:color="auto" w:fill="auto"/>
                  <w:tcMar>
                    <w:top w:w="39" w:type="dxa"/>
                    <w:left w:w="39" w:type="dxa"/>
                    <w:bottom w:w="39" w:type="dxa"/>
                    <w:right w:w="39" w:type="dxa"/>
                  </w:tcMar>
                </w:tcPr>
                <w:p w14:paraId="2D963BDD" w14:textId="77777777" w:rsidR="008810C3" w:rsidRDefault="00847F21">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14:paraId="778364E0" w14:textId="77777777" w:rsidR="008810C3" w:rsidRDefault="00847F21">
                  <w:pPr>
                    <w:spacing w:before="0" w:after="0"/>
                    <w:rPr>
                      <w:rFonts w:ascii="Times New Roman" w:eastAsia="Times New Roman" w:hAnsi="Times New Roman"/>
                      <w:sz w:val="20"/>
                      <w:szCs w:val="20"/>
                    </w:rPr>
                  </w:pPr>
                  <w:r>
                    <w:rPr>
                      <w:b/>
                      <w:color w:val="000000"/>
                      <w:sz w:val="20"/>
                      <w:szCs w:val="20"/>
                    </w:rPr>
                    <w:t>Екскурзије ученика Основне школе „Војвода Степа“ у школској 2024. / 2025. години</w:t>
                  </w:r>
                </w:p>
              </w:tc>
            </w:tr>
            <w:tr w:rsidR="008810C3" w14:paraId="3E4022C1" w14:textId="77777777">
              <w:trPr>
                <w:trHeight w:val="262"/>
              </w:trPr>
              <w:tc>
                <w:tcPr>
                  <w:tcW w:w="3752" w:type="dxa"/>
                  <w:shd w:val="clear" w:color="auto" w:fill="auto"/>
                  <w:tcMar>
                    <w:top w:w="39" w:type="dxa"/>
                    <w:left w:w="39" w:type="dxa"/>
                    <w:bottom w:w="39" w:type="dxa"/>
                    <w:right w:w="39" w:type="dxa"/>
                  </w:tcMar>
                </w:tcPr>
                <w:p w14:paraId="53C2BC47" w14:textId="77777777" w:rsidR="008810C3" w:rsidRDefault="00847F21">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14:paraId="70BDD924" w14:textId="77777777" w:rsidR="008810C3" w:rsidRDefault="00847F21">
                  <w:pPr>
                    <w:spacing w:before="0" w:after="0"/>
                    <w:rPr>
                      <w:rFonts w:ascii="Times New Roman" w:eastAsia="Times New Roman" w:hAnsi="Times New Roman"/>
                      <w:sz w:val="20"/>
                      <w:szCs w:val="20"/>
                    </w:rPr>
                  </w:pPr>
                  <w:r>
                    <w:rPr>
                      <w:b/>
                      <w:color w:val="000000"/>
                      <w:sz w:val="20"/>
                      <w:szCs w:val="20"/>
                    </w:rPr>
                    <w:t>02/24</w:t>
                  </w:r>
                </w:p>
              </w:tc>
            </w:tr>
            <w:tr w:rsidR="008810C3" w14:paraId="06FAA93B" w14:textId="77777777">
              <w:trPr>
                <w:trHeight w:val="262"/>
              </w:trPr>
              <w:tc>
                <w:tcPr>
                  <w:tcW w:w="3752" w:type="dxa"/>
                  <w:shd w:val="clear" w:color="auto" w:fill="auto"/>
                  <w:tcMar>
                    <w:top w:w="39" w:type="dxa"/>
                    <w:left w:w="39" w:type="dxa"/>
                    <w:bottom w:w="39" w:type="dxa"/>
                    <w:right w:w="39" w:type="dxa"/>
                  </w:tcMar>
                </w:tcPr>
                <w:p w14:paraId="3D821683" w14:textId="77777777" w:rsidR="008810C3" w:rsidRDefault="00847F21">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14:paraId="42A6759C" w14:textId="77777777" w:rsidR="008810C3" w:rsidRDefault="00847F21">
                  <w:pPr>
                    <w:spacing w:before="0" w:after="0"/>
                    <w:rPr>
                      <w:rFonts w:ascii="Times New Roman" w:eastAsia="Times New Roman" w:hAnsi="Times New Roman"/>
                      <w:sz w:val="20"/>
                      <w:szCs w:val="20"/>
                    </w:rPr>
                  </w:pPr>
                  <w:r>
                    <w:rPr>
                      <w:b/>
                      <w:color w:val="000000"/>
                      <w:sz w:val="20"/>
                      <w:szCs w:val="20"/>
                    </w:rPr>
                    <w:t>Отворени поступак</w:t>
                  </w:r>
                </w:p>
              </w:tc>
            </w:tr>
            <w:tr w:rsidR="008810C3" w14:paraId="67CDCBAE" w14:textId="77777777">
              <w:trPr>
                <w:trHeight w:val="262"/>
              </w:trPr>
              <w:tc>
                <w:tcPr>
                  <w:tcW w:w="3752" w:type="dxa"/>
                  <w:shd w:val="clear" w:color="auto" w:fill="auto"/>
                  <w:tcMar>
                    <w:top w:w="39" w:type="dxa"/>
                    <w:left w:w="39" w:type="dxa"/>
                    <w:bottom w:w="39" w:type="dxa"/>
                    <w:right w:w="39" w:type="dxa"/>
                  </w:tcMar>
                </w:tcPr>
                <w:p w14:paraId="593B01D1" w14:textId="77777777" w:rsidR="008810C3" w:rsidRDefault="00847F21">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14:paraId="47C19068" w14:textId="77777777" w:rsidR="008810C3" w:rsidRDefault="00847F21">
                  <w:pPr>
                    <w:spacing w:before="0" w:after="0"/>
                    <w:rPr>
                      <w:rFonts w:ascii="Times New Roman" w:eastAsia="Times New Roman" w:hAnsi="Times New Roman"/>
                      <w:sz w:val="20"/>
                      <w:szCs w:val="20"/>
                    </w:rPr>
                  </w:pPr>
                  <w:r>
                    <w:rPr>
                      <w:b/>
                      <w:color w:val="000000"/>
                      <w:sz w:val="20"/>
                      <w:szCs w:val="20"/>
                    </w:rPr>
                    <w:t>1059, 02.10.2024</w:t>
                  </w:r>
                </w:p>
              </w:tc>
            </w:tr>
            <w:tr w:rsidR="008810C3" w14:paraId="11F1A25B" w14:textId="77777777">
              <w:trPr>
                <w:trHeight w:val="262"/>
              </w:trPr>
              <w:tc>
                <w:tcPr>
                  <w:tcW w:w="3752" w:type="dxa"/>
                  <w:shd w:val="clear" w:color="auto" w:fill="auto"/>
                  <w:tcMar>
                    <w:top w:w="39" w:type="dxa"/>
                    <w:left w:w="39" w:type="dxa"/>
                    <w:bottom w:w="39" w:type="dxa"/>
                    <w:right w:w="39" w:type="dxa"/>
                  </w:tcMar>
                </w:tcPr>
                <w:p w14:paraId="5D0BD39C" w14:textId="77777777" w:rsidR="008810C3" w:rsidRDefault="00847F21">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14:paraId="29C1FC1D" w14:textId="77777777" w:rsidR="008810C3" w:rsidRDefault="00847F21">
                  <w:pPr>
                    <w:spacing w:before="0" w:after="0"/>
                    <w:rPr>
                      <w:rFonts w:ascii="Times New Roman" w:eastAsia="Times New Roman" w:hAnsi="Times New Roman"/>
                      <w:sz w:val="20"/>
                      <w:szCs w:val="20"/>
                    </w:rPr>
                  </w:pPr>
                  <w:r>
                    <w:rPr>
                      <w:b/>
                      <w:color w:val="000000"/>
                      <w:sz w:val="20"/>
                      <w:szCs w:val="20"/>
                    </w:rPr>
                    <w:t>9.990.000,00</w:t>
                  </w:r>
                </w:p>
              </w:tc>
            </w:tr>
            <w:tr w:rsidR="008810C3" w14:paraId="2443C7B8" w14:textId="77777777">
              <w:trPr>
                <w:trHeight w:val="262"/>
              </w:trPr>
              <w:tc>
                <w:tcPr>
                  <w:tcW w:w="3752" w:type="dxa"/>
                  <w:shd w:val="clear" w:color="auto" w:fill="auto"/>
                  <w:tcMar>
                    <w:top w:w="39" w:type="dxa"/>
                    <w:left w:w="39" w:type="dxa"/>
                    <w:bottom w:w="39" w:type="dxa"/>
                    <w:right w:w="39" w:type="dxa"/>
                  </w:tcMar>
                </w:tcPr>
                <w:p w14:paraId="7DEE2AE9" w14:textId="77777777" w:rsidR="008810C3" w:rsidRDefault="00847F21">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14:paraId="34F13324" w14:textId="77777777" w:rsidR="008810C3" w:rsidRDefault="00847F21">
                  <w:pPr>
                    <w:spacing w:before="0" w:after="0"/>
                    <w:rPr>
                      <w:rFonts w:ascii="Times New Roman" w:eastAsia="Times New Roman" w:hAnsi="Times New Roman"/>
                      <w:sz w:val="20"/>
                      <w:szCs w:val="20"/>
                    </w:rPr>
                  </w:pPr>
                  <w:r>
                    <w:rPr>
                      <w:b/>
                      <w:color w:val="000000"/>
                      <w:sz w:val="20"/>
                      <w:szCs w:val="20"/>
                    </w:rPr>
                    <w:t>Оквирни споразум са једним привредним субјектом</w:t>
                  </w:r>
                </w:p>
              </w:tc>
            </w:tr>
            <w:tr w:rsidR="008810C3" w14:paraId="71F8360E" w14:textId="77777777">
              <w:trPr>
                <w:trHeight w:val="262"/>
              </w:trPr>
              <w:tc>
                <w:tcPr>
                  <w:tcW w:w="3752" w:type="dxa"/>
                  <w:shd w:val="clear" w:color="auto" w:fill="auto"/>
                  <w:tcMar>
                    <w:top w:w="39" w:type="dxa"/>
                    <w:left w:w="39" w:type="dxa"/>
                    <w:bottom w:w="39" w:type="dxa"/>
                    <w:right w:w="39" w:type="dxa"/>
                  </w:tcMar>
                </w:tcPr>
                <w:p w14:paraId="575196F0" w14:textId="77777777" w:rsidR="008810C3" w:rsidRDefault="00847F21">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14:paraId="70185EC2" w14:textId="77777777" w:rsidR="008810C3" w:rsidRDefault="00847F21">
                  <w:pPr>
                    <w:spacing w:before="0" w:after="0"/>
                    <w:rPr>
                      <w:rFonts w:ascii="Times New Roman" w:eastAsia="Times New Roman" w:hAnsi="Times New Roman"/>
                      <w:sz w:val="20"/>
                      <w:szCs w:val="20"/>
                    </w:rPr>
                  </w:pPr>
                  <w:r>
                    <w:rPr>
                      <w:b/>
                      <w:color w:val="000000"/>
                      <w:sz w:val="20"/>
                      <w:szCs w:val="20"/>
                    </w:rPr>
                    <w:t>63516000-Услуге организације путовања</w:t>
                  </w:r>
                </w:p>
              </w:tc>
            </w:tr>
            <w:tr w:rsidR="008810C3" w14:paraId="684C2FC5" w14:textId="77777777">
              <w:trPr>
                <w:trHeight w:val="262"/>
              </w:trPr>
              <w:tc>
                <w:tcPr>
                  <w:tcW w:w="3752" w:type="dxa"/>
                  <w:shd w:val="clear" w:color="auto" w:fill="auto"/>
                  <w:tcMar>
                    <w:top w:w="39" w:type="dxa"/>
                    <w:left w:w="39" w:type="dxa"/>
                    <w:bottom w:w="39" w:type="dxa"/>
                    <w:right w:w="39" w:type="dxa"/>
                  </w:tcMar>
                </w:tcPr>
                <w:p w14:paraId="5A3EA168" w14:textId="77777777" w:rsidR="008810C3" w:rsidRDefault="00847F21">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14:paraId="2FC30965" w14:textId="77777777" w:rsidR="008810C3" w:rsidRDefault="008810C3">
                  <w:pPr>
                    <w:spacing w:before="0" w:after="0"/>
                    <w:rPr>
                      <w:rFonts w:ascii="Times New Roman" w:eastAsia="Times New Roman" w:hAnsi="Times New Roman"/>
                      <w:sz w:val="20"/>
                      <w:szCs w:val="20"/>
                    </w:rPr>
                  </w:pPr>
                </w:p>
              </w:tc>
            </w:tr>
            <w:tr w:rsidR="008810C3" w14:paraId="484E8333" w14:textId="77777777">
              <w:trPr>
                <w:trHeight w:val="262"/>
              </w:trPr>
              <w:tc>
                <w:tcPr>
                  <w:tcW w:w="3752" w:type="dxa"/>
                  <w:shd w:val="clear" w:color="auto" w:fill="auto"/>
                  <w:tcMar>
                    <w:top w:w="39" w:type="dxa"/>
                    <w:left w:w="39" w:type="dxa"/>
                    <w:bottom w:w="39" w:type="dxa"/>
                    <w:right w:w="39" w:type="dxa"/>
                  </w:tcMar>
                </w:tcPr>
                <w:p w14:paraId="4DD18EBA" w14:textId="77777777" w:rsidR="008810C3" w:rsidRDefault="00847F21">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14:paraId="7B5D6091" w14:textId="77777777" w:rsidR="008810C3" w:rsidRDefault="00847F21">
                  <w:pPr>
                    <w:spacing w:before="0" w:after="0"/>
                    <w:rPr>
                      <w:rFonts w:ascii="Times New Roman" w:eastAsia="Times New Roman" w:hAnsi="Times New Roman"/>
                      <w:sz w:val="20"/>
                      <w:szCs w:val="20"/>
                    </w:rPr>
                  </w:pPr>
                  <w:r>
                    <w:rPr>
                      <w:b/>
                      <w:color w:val="000000"/>
                      <w:sz w:val="20"/>
                      <w:szCs w:val="20"/>
                    </w:rPr>
                    <w:t>ДА</w:t>
                  </w:r>
                </w:p>
              </w:tc>
            </w:tr>
            <w:tr w:rsidR="008810C3" w14:paraId="383C73D0" w14:textId="77777777">
              <w:trPr>
                <w:trHeight w:val="262"/>
              </w:trPr>
              <w:tc>
                <w:tcPr>
                  <w:tcW w:w="3752" w:type="dxa"/>
                  <w:shd w:val="clear" w:color="auto" w:fill="auto"/>
                  <w:tcMar>
                    <w:top w:w="39" w:type="dxa"/>
                    <w:left w:w="39" w:type="dxa"/>
                    <w:bottom w:w="39" w:type="dxa"/>
                    <w:right w:w="39" w:type="dxa"/>
                  </w:tcMar>
                </w:tcPr>
                <w:p w14:paraId="070C245B" w14:textId="77777777" w:rsidR="008810C3" w:rsidRDefault="00847F21">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14:paraId="77DB6EF4" w14:textId="77777777" w:rsidR="008810C3" w:rsidRDefault="00847F21">
                  <w:pPr>
                    <w:spacing w:before="0" w:after="0"/>
                    <w:rPr>
                      <w:rFonts w:ascii="Times New Roman" w:eastAsia="Times New Roman" w:hAnsi="Times New Roman"/>
                      <w:sz w:val="20"/>
                      <w:szCs w:val="20"/>
                    </w:rPr>
                  </w:pPr>
                  <w:r>
                    <w:rPr>
                      <w:b/>
                      <w:color w:val="000000"/>
                      <w:sz w:val="20"/>
                      <w:szCs w:val="20"/>
                    </w:rPr>
                    <w:t>2024/С Ф02-0037287</w:t>
                  </w:r>
                </w:p>
              </w:tc>
            </w:tr>
            <w:tr w:rsidR="008810C3" w14:paraId="254B7436" w14:textId="77777777">
              <w:trPr>
                <w:trHeight w:val="262"/>
              </w:trPr>
              <w:tc>
                <w:tcPr>
                  <w:tcW w:w="3752" w:type="dxa"/>
                  <w:shd w:val="clear" w:color="auto" w:fill="auto"/>
                  <w:tcMar>
                    <w:top w:w="39" w:type="dxa"/>
                    <w:left w:w="39" w:type="dxa"/>
                    <w:bottom w:w="39" w:type="dxa"/>
                    <w:right w:w="39" w:type="dxa"/>
                  </w:tcMar>
                </w:tcPr>
                <w:p w14:paraId="0233BF12" w14:textId="77777777" w:rsidR="008810C3" w:rsidRDefault="00847F21">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14:paraId="1635B41D" w14:textId="77777777" w:rsidR="008810C3" w:rsidRDefault="00847F21">
                  <w:pPr>
                    <w:spacing w:before="0" w:after="0"/>
                    <w:rPr>
                      <w:rFonts w:ascii="Times New Roman" w:eastAsia="Times New Roman" w:hAnsi="Times New Roman"/>
                      <w:sz w:val="20"/>
                      <w:szCs w:val="20"/>
                    </w:rPr>
                  </w:pPr>
                  <w:r>
                    <w:rPr>
                      <w:b/>
                      <w:color w:val="000000"/>
                      <w:sz w:val="20"/>
                      <w:szCs w:val="20"/>
                    </w:rPr>
                    <w:t>Јавни позив</w:t>
                  </w:r>
                </w:p>
              </w:tc>
            </w:tr>
            <w:tr w:rsidR="008810C3" w14:paraId="6DC44B72" w14:textId="77777777">
              <w:trPr>
                <w:trHeight w:val="262"/>
              </w:trPr>
              <w:tc>
                <w:tcPr>
                  <w:tcW w:w="3752" w:type="dxa"/>
                  <w:shd w:val="clear" w:color="auto" w:fill="auto"/>
                  <w:tcMar>
                    <w:top w:w="39" w:type="dxa"/>
                    <w:left w:w="39" w:type="dxa"/>
                    <w:bottom w:w="39" w:type="dxa"/>
                    <w:right w:w="39" w:type="dxa"/>
                  </w:tcMar>
                </w:tcPr>
                <w:p w14:paraId="5AB60485" w14:textId="77777777" w:rsidR="008810C3" w:rsidRDefault="00847F21">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14:paraId="13D85868" w14:textId="77777777" w:rsidR="008810C3" w:rsidRDefault="00847F21">
                  <w:pPr>
                    <w:spacing w:before="0" w:after="0"/>
                    <w:rPr>
                      <w:rFonts w:ascii="Times New Roman" w:eastAsia="Times New Roman" w:hAnsi="Times New Roman"/>
                      <w:sz w:val="20"/>
                      <w:szCs w:val="20"/>
                    </w:rPr>
                  </w:pPr>
                  <w:r>
                    <w:rPr>
                      <w:b/>
                      <w:color w:val="000000"/>
                      <w:sz w:val="20"/>
                      <w:szCs w:val="20"/>
                    </w:rPr>
                    <w:t>07.10.2024</w:t>
                  </w:r>
                </w:p>
              </w:tc>
            </w:tr>
            <w:tr w:rsidR="008810C3" w14:paraId="6FF46D34" w14:textId="77777777">
              <w:trPr>
                <w:trHeight w:val="262"/>
              </w:trPr>
              <w:tc>
                <w:tcPr>
                  <w:tcW w:w="3752" w:type="dxa"/>
                  <w:shd w:val="clear" w:color="auto" w:fill="auto"/>
                  <w:tcMar>
                    <w:top w:w="39" w:type="dxa"/>
                    <w:left w:w="39" w:type="dxa"/>
                    <w:bottom w:w="39" w:type="dxa"/>
                    <w:right w:w="39" w:type="dxa"/>
                  </w:tcMar>
                </w:tcPr>
                <w:p w14:paraId="1E8F4110" w14:textId="77777777" w:rsidR="008810C3" w:rsidRDefault="00847F21">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14:paraId="78BFC4F9" w14:textId="77777777" w:rsidR="008810C3" w:rsidRDefault="00847F21">
                  <w:pPr>
                    <w:spacing w:before="0" w:after="0"/>
                    <w:rPr>
                      <w:rFonts w:ascii="Times New Roman" w:eastAsia="Times New Roman" w:hAnsi="Times New Roman"/>
                      <w:sz w:val="20"/>
                      <w:szCs w:val="20"/>
                    </w:rPr>
                  </w:pPr>
                  <w:r>
                    <w:rPr>
                      <w:b/>
                      <w:color w:val="000000"/>
                      <w:sz w:val="20"/>
                      <w:szCs w:val="20"/>
                    </w:rPr>
                    <w:t>28.10.2024 10:00:00</w:t>
                  </w:r>
                </w:p>
              </w:tc>
            </w:tr>
          </w:tbl>
          <w:p w14:paraId="0F0E61B3" w14:textId="77777777" w:rsidR="008810C3" w:rsidRDefault="008810C3">
            <w:pPr>
              <w:spacing w:before="0" w:after="0"/>
              <w:rPr>
                <w:rFonts w:ascii="Times New Roman" w:eastAsia="Times New Roman" w:hAnsi="Times New Roman"/>
                <w:sz w:val="20"/>
                <w:szCs w:val="20"/>
              </w:rPr>
            </w:pPr>
          </w:p>
        </w:tc>
        <w:tc>
          <w:tcPr>
            <w:tcW w:w="192" w:type="dxa"/>
            <w:shd w:val="clear" w:color="auto" w:fill="auto"/>
          </w:tcPr>
          <w:p w14:paraId="35C6C29B" w14:textId="77777777" w:rsidR="008810C3" w:rsidRDefault="008810C3">
            <w:pPr>
              <w:spacing w:before="0" w:after="0"/>
              <w:rPr>
                <w:rFonts w:ascii="Times New Roman" w:eastAsia="Times New Roman" w:hAnsi="Times New Roman"/>
                <w:sz w:val="2"/>
                <w:szCs w:val="20"/>
              </w:rPr>
            </w:pPr>
          </w:p>
        </w:tc>
      </w:tr>
      <w:tr w:rsidR="008810C3" w14:paraId="1848C36D" w14:textId="77777777">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8"/>
            </w:tblGrid>
            <w:tr w:rsidR="008810C3" w14:paraId="338B12B0" w14:textId="77777777">
              <w:trPr>
                <w:trHeight w:val="432"/>
              </w:trPr>
              <w:tc>
                <w:tcPr>
                  <w:tcW w:w="15397" w:type="dxa"/>
                  <w:shd w:val="clear" w:color="auto" w:fill="auto"/>
                  <w:tcMar>
                    <w:top w:w="39" w:type="dxa"/>
                    <w:left w:w="39" w:type="dxa"/>
                    <w:bottom w:w="39" w:type="dxa"/>
                    <w:right w:w="39" w:type="dxa"/>
                  </w:tcMar>
                </w:tcPr>
                <w:p w14:paraId="042C537A" w14:textId="77777777" w:rsidR="008810C3" w:rsidRDefault="00847F21">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rsidR="008810C3" w14:paraId="22EEA111" w14:textId="77777777">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8810C3" w14:paraId="36CED455" w14:textId="77777777">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8810C3" w14:paraId="0420EE25"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958B995"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BD48C8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8810C3" w14:paraId="0CD66D71"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E5CAAA6"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40B9EC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осмог разреда</w:t>
                              </w:r>
                            </w:p>
                          </w:tc>
                        </w:tr>
                        <w:tr w:rsidR="008810C3" w14:paraId="55588895"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9315049"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3E1B7E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2.650.000,00</w:t>
                              </w:r>
                            </w:p>
                          </w:tc>
                        </w:tr>
                        <w:tr w:rsidR="008810C3" w14:paraId="6B0F9A11"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07CA56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8E2422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14:paraId="50967337" w14:textId="77777777" w:rsidR="008810C3" w:rsidRDefault="008810C3">
                        <w:pPr>
                          <w:spacing w:before="0" w:after="0"/>
                          <w:rPr>
                            <w:rFonts w:ascii="Times New Roman" w:eastAsia="Times New Roman" w:hAnsi="Times New Roman"/>
                            <w:sz w:val="20"/>
                            <w:szCs w:val="20"/>
                          </w:rPr>
                        </w:pPr>
                      </w:p>
                    </w:tc>
                  </w:tr>
                </w:tbl>
                <w:p w14:paraId="37B48211" w14:textId="77777777" w:rsidR="008810C3" w:rsidRDefault="008810C3">
                  <w:pPr>
                    <w:spacing w:before="0" w:after="0"/>
                    <w:rPr>
                      <w:rFonts w:ascii="Times New Roman" w:eastAsia="Times New Roman" w:hAnsi="Times New Roman"/>
                      <w:sz w:val="20"/>
                      <w:szCs w:val="20"/>
                    </w:rPr>
                  </w:pPr>
                </w:p>
              </w:tc>
            </w:tr>
            <w:tr w:rsidR="008810C3" w14:paraId="77659C21" w14:textId="77777777">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8810C3" w14:paraId="70AB0333" w14:textId="77777777">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8810C3" w14:paraId="3351DE85"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7A5C95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E28EE7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8810C3" w14:paraId="60E73E94"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6D2554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E1E712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трећег разреда</w:t>
                              </w:r>
                            </w:p>
                          </w:tc>
                        </w:tr>
                        <w:tr w:rsidR="008810C3" w14:paraId="39A28B19"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2589F1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DB06D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800.000,00</w:t>
                              </w:r>
                            </w:p>
                          </w:tc>
                        </w:tr>
                        <w:tr w:rsidR="008810C3" w14:paraId="30C1C6B4"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BF16E0"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CDD4C3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14:paraId="14F0B060" w14:textId="77777777" w:rsidR="008810C3" w:rsidRDefault="008810C3">
                        <w:pPr>
                          <w:spacing w:before="0" w:after="0"/>
                          <w:rPr>
                            <w:rFonts w:ascii="Times New Roman" w:eastAsia="Times New Roman" w:hAnsi="Times New Roman"/>
                            <w:sz w:val="20"/>
                            <w:szCs w:val="20"/>
                          </w:rPr>
                        </w:pPr>
                      </w:p>
                    </w:tc>
                  </w:tr>
                </w:tbl>
                <w:p w14:paraId="6BA6C1CC" w14:textId="77777777" w:rsidR="008810C3" w:rsidRDefault="008810C3">
                  <w:pPr>
                    <w:spacing w:before="0" w:after="0"/>
                    <w:rPr>
                      <w:rFonts w:ascii="Times New Roman" w:eastAsia="Times New Roman" w:hAnsi="Times New Roman"/>
                      <w:sz w:val="20"/>
                      <w:szCs w:val="20"/>
                    </w:rPr>
                  </w:pPr>
                </w:p>
              </w:tc>
            </w:tr>
            <w:tr w:rsidR="008810C3" w14:paraId="5B183455" w14:textId="77777777">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8810C3" w14:paraId="29D6DA3F" w14:textId="77777777">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8810C3" w14:paraId="7D093E03"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02382E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D623E9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8810C3" w14:paraId="020BF9AB"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69CFAA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F4841A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шестог разреда</w:t>
                              </w:r>
                            </w:p>
                          </w:tc>
                        </w:tr>
                        <w:tr w:rsidR="008810C3" w14:paraId="3D8D7620"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075BF9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04476C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2.200.000,00</w:t>
                              </w:r>
                            </w:p>
                          </w:tc>
                        </w:tr>
                        <w:tr w:rsidR="008810C3" w14:paraId="1F49D847"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F98E8D"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DEAAC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14:paraId="6EFAE2AC" w14:textId="77777777" w:rsidR="008810C3" w:rsidRDefault="008810C3">
                        <w:pPr>
                          <w:spacing w:before="0" w:after="0"/>
                          <w:rPr>
                            <w:rFonts w:ascii="Times New Roman" w:eastAsia="Times New Roman" w:hAnsi="Times New Roman"/>
                            <w:sz w:val="20"/>
                            <w:szCs w:val="20"/>
                          </w:rPr>
                        </w:pPr>
                      </w:p>
                    </w:tc>
                  </w:tr>
                </w:tbl>
                <w:p w14:paraId="327F5CCF" w14:textId="77777777" w:rsidR="008810C3" w:rsidRDefault="008810C3">
                  <w:pPr>
                    <w:spacing w:before="0" w:after="0"/>
                    <w:rPr>
                      <w:rFonts w:ascii="Times New Roman" w:eastAsia="Times New Roman" w:hAnsi="Times New Roman"/>
                      <w:sz w:val="20"/>
                      <w:szCs w:val="20"/>
                    </w:rPr>
                  </w:pPr>
                </w:p>
              </w:tc>
            </w:tr>
            <w:tr w:rsidR="008810C3" w14:paraId="5299AD45" w14:textId="77777777">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8810C3" w14:paraId="00F5D68A" w14:textId="77777777">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8810C3" w14:paraId="0231955D"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A9C977D"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46C84D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8810C3" w14:paraId="03138E52"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33BAF2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3BA747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првог разреда</w:t>
                              </w:r>
                            </w:p>
                          </w:tc>
                        </w:tr>
                        <w:tr w:rsidR="008810C3" w14:paraId="1C3A6CAC"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047880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33A3CC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700.000,00</w:t>
                              </w:r>
                            </w:p>
                          </w:tc>
                        </w:tr>
                        <w:tr w:rsidR="008810C3" w14:paraId="11230907"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867B5F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DBC700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14:paraId="081DF969" w14:textId="77777777" w:rsidR="008810C3" w:rsidRDefault="008810C3">
                        <w:pPr>
                          <w:spacing w:before="0" w:after="0"/>
                          <w:rPr>
                            <w:rFonts w:ascii="Times New Roman" w:eastAsia="Times New Roman" w:hAnsi="Times New Roman"/>
                            <w:sz w:val="20"/>
                            <w:szCs w:val="20"/>
                          </w:rPr>
                        </w:pPr>
                      </w:p>
                    </w:tc>
                  </w:tr>
                </w:tbl>
                <w:p w14:paraId="723411BE" w14:textId="77777777" w:rsidR="008810C3" w:rsidRDefault="008810C3">
                  <w:pPr>
                    <w:spacing w:before="0" w:after="0"/>
                    <w:rPr>
                      <w:rFonts w:ascii="Times New Roman" w:eastAsia="Times New Roman" w:hAnsi="Times New Roman"/>
                      <w:sz w:val="20"/>
                      <w:szCs w:val="20"/>
                    </w:rPr>
                  </w:pPr>
                </w:p>
              </w:tc>
            </w:tr>
            <w:tr w:rsidR="008810C3" w14:paraId="308B79D0" w14:textId="77777777">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8810C3" w14:paraId="4F50F143" w14:textId="77777777">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8810C3" w14:paraId="31805AFF"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C99103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70F501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8810C3" w14:paraId="36271555"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42FBDE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6953BE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седмог разреда</w:t>
                              </w:r>
                            </w:p>
                          </w:tc>
                        </w:tr>
                        <w:tr w:rsidR="008810C3" w14:paraId="58F2A6A8"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6A3B9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7DD8C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1.440.000,00</w:t>
                              </w:r>
                            </w:p>
                          </w:tc>
                        </w:tr>
                        <w:tr w:rsidR="008810C3" w14:paraId="10724190"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F05CB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322931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14:paraId="0A49E132" w14:textId="77777777" w:rsidR="008810C3" w:rsidRDefault="008810C3">
                        <w:pPr>
                          <w:spacing w:before="0" w:after="0"/>
                          <w:rPr>
                            <w:rFonts w:ascii="Times New Roman" w:eastAsia="Times New Roman" w:hAnsi="Times New Roman"/>
                            <w:sz w:val="20"/>
                            <w:szCs w:val="20"/>
                          </w:rPr>
                        </w:pPr>
                      </w:p>
                    </w:tc>
                  </w:tr>
                </w:tbl>
                <w:p w14:paraId="6F4476B9" w14:textId="77777777" w:rsidR="008810C3" w:rsidRDefault="008810C3">
                  <w:pPr>
                    <w:spacing w:before="0" w:after="0"/>
                    <w:rPr>
                      <w:rFonts w:ascii="Times New Roman" w:eastAsia="Times New Roman" w:hAnsi="Times New Roman"/>
                      <w:sz w:val="20"/>
                      <w:szCs w:val="20"/>
                    </w:rPr>
                  </w:pPr>
                </w:p>
              </w:tc>
            </w:tr>
            <w:tr w:rsidR="008810C3" w14:paraId="08B38884" w14:textId="77777777">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8810C3" w14:paraId="60176EEF" w14:textId="77777777">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8810C3" w14:paraId="77FC78B4"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1CCFBE6"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FE8908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8810C3" w14:paraId="47A104A3"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BAF9B69"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AE9D51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четвртог разреда</w:t>
                              </w:r>
                            </w:p>
                          </w:tc>
                        </w:tr>
                        <w:tr w:rsidR="008810C3" w14:paraId="64B74A34"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3BB1EB"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25298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800.000,00</w:t>
                              </w:r>
                            </w:p>
                          </w:tc>
                        </w:tr>
                        <w:tr w:rsidR="008810C3" w14:paraId="1DCE8662"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A69A2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074041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14:paraId="170619C6" w14:textId="77777777" w:rsidR="008810C3" w:rsidRDefault="008810C3">
                        <w:pPr>
                          <w:spacing w:before="0" w:after="0"/>
                          <w:rPr>
                            <w:rFonts w:ascii="Times New Roman" w:eastAsia="Times New Roman" w:hAnsi="Times New Roman"/>
                            <w:sz w:val="20"/>
                            <w:szCs w:val="20"/>
                          </w:rPr>
                        </w:pPr>
                      </w:p>
                    </w:tc>
                  </w:tr>
                </w:tbl>
                <w:p w14:paraId="7E07B4E4" w14:textId="77777777" w:rsidR="008810C3" w:rsidRDefault="008810C3">
                  <w:pPr>
                    <w:spacing w:before="0" w:after="0"/>
                    <w:rPr>
                      <w:rFonts w:ascii="Times New Roman" w:eastAsia="Times New Roman" w:hAnsi="Times New Roman"/>
                      <w:sz w:val="20"/>
                      <w:szCs w:val="20"/>
                    </w:rPr>
                  </w:pPr>
                </w:p>
              </w:tc>
            </w:tr>
            <w:tr w:rsidR="008810C3" w14:paraId="233DFE8E" w14:textId="77777777">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8810C3" w14:paraId="187A1DC0" w14:textId="77777777">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8810C3" w14:paraId="6E16051D"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A88E2D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072C5A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8810C3" w14:paraId="44AD3297"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DCF1B20"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D50828C"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петог разреда</w:t>
                              </w:r>
                            </w:p>
                          </w:tc>
                        </w:tr>
                        <w:tr w:rsidR="008810C3" w14:paraId="6AEA4200"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37A9CE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1E21FC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650.000,00</w:t>
                              </w:r>
                            </w:p>
                          </w:tc>
                        </w:tr>
                        <w:tr w:rsidR="008810C3" w14:paraId="2049F787"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7F2EDFD"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DA0E3A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14:paraId="50A9ADB7" w14:textId="77777777" w:rsidR="008810C3" w:rsidRDefault="008810C3">
                        <w:pPr>
                          <w:spacing w:before="0" w:after="0"/>
                          <w:rPr>
                            <w:rFonts w:ascii="Times New Roman" w:eastAsia="Times New Roman" w:hAnsi="Times New Roman"/>
                            <w:sz w:val="20"/>
                            <w:szCs w:val="20"/>
                          </w:rPr>
                        </w:pPr>
                      </w:p>
                    </w:tc>
                  </w:tr>
                </w:tbl>
                <w:p w14:paraId="1FD4012E" w14:textId="77777777" w:rsidR="008810C3" w:rsidRDefault="008810C3">
                  <w:pPr>
                    <w:spacing w:before="0" w:after="0"/>
                    <w:rPr>
                      <w:rFonts w:ascii="Times New Roman" w:eastAsia="Times New Roman" w:hAnsi="Times New Roman"/>
                      <w:sz w:val="20"/>
                      <w:szCs w:val="20"/>
                    </w:rPr>
                  </w:pPr>
                </w:p>
              </w:tc>
            </w:tr>
            <w:tr w:rsidR="008810C3" w14:paraId="4FB6D74B" w14:textId="77777777">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8810C3" w14:paraId="2B432830" w14:textId="77777777">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8810C3" w14:paraId="60C3AEE2"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C5B53F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6B033E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8810C3" w14:paraId="1D6F3722"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E18F416"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E58BD9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другог разреда</w:t>
                              </w:r>
                            </w:p>
                          </w:tc>
                        </w:tr>
                        <w:tr w:rsidR="008810C3" w14:paraId="14BCA773"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EA2D9EF"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88F83B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750.000,00</w:t>
                              </w:r>
                            </w:p>
                          </w:tc>
                        </w:tr>
                        <w:tr w:rsidR="008810C3" w14:paraId="4A065C6A"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470A17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FEE74E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14:paraId="71141A55" w14:textId="77777777" w:rsidR="008810C3" w:rsidRDefault="008810C3">
                        <w:pPr>
                          <w:spacing w:before="0" w:after="0"/>
                          <w:rPr>
                            <w:rFonts w:ascii="Times New Roman" w:eastAsia="Times New Roman" w:hAnsi="Times New Roman"/>
                            <w:sz w:val="20"/>
                            <w:szCs w:val="20"/>
                          </w:rPr>
                        </w:pPr>
                      </w:p>
                    </w:tc>
                  </w:tr>
                </w:tbl>
                <w:p w14:paraId="4A699646" w14:textId="77777777" w:rsidR="008810C3" w:rsidRDefault="008810C3">
                  <w:pPr>
                    <w:spacing w:before="0" w:after="0"/>
                    <w:rPr>
                      <w:rFonts w:ascii="Times New Roman" w:eastAsia="Times New Roman" w:hAnsi="Times New Roman"/>
                      <w:sz w:val="20"/>
                      <w:szCs w:val="20"/>
                    </w:rPr>
                  </w:pPr>
                </w:p>
              </w:tc>
            </w:tr>
          </w:tbl>
          <w:p w14:paraId="346E263F" w14:textId="77777777" w:rsidR="008810C3" w:rsidRDefault="008810C3">
            <w:pPr>
              <w:spacing w:before="0" w:after="0"/>
              <w:rPr>
                <w:rFonts w:ascii="Times New Roman" w:eastAsia="Times New Roman" w:hAnsi="Times New Roman"/>
                <w:sz w:val="20"/>
                <w:szCs w:val="20"/>
              </w:rPr>
            </w:pPr>
          </w:p>
        </w:tc>
        <w:tc>
          <w:tcPr>
            <w:tcW w:w="192" w:type="dxa"/>
            <w:shd w:val="clear" w:color="auto" w:fill="auto"/>
          </w:tcPr>
          <w:p w14:paraId="00BE1C1A" w14:textId="77777777" w:rsidR="008810C3" w:rsidRDefault="008810C3">
            <w:pPr>
              <w:spacing w:before="0" w:after="0"/>
              <w:rPr>
                <w:rFonts w:ascii="Times New Roman" w:eastAsia="Times New Roman" w:hAnsi="Times New Roman"/>
                <w:sz w:val="2"/>
                <w:szCs w:val="20"/>
              </w:rPr>
            </w:pPr>
          </w:p>
        </w:tc>
      </w:tr>
      <w:tr w:rsidR="008810C3" w14:paraId="47B86C57" w14:textId="77777777">
        <w:trPr>
          <w:trHeight w:val="56"/>
        </w:trPr>
        <w:tc>
          <w:tcPr>
            <w:tcW w:w="15397" w:type="dxa"/>
            <w:shd w:val="clear" w:color="auto" w:fill="auto"/>
          </w:tcPr>
          <w:p w14:paraId="3A7DE5FF" w14:textId="77777777" w:rsidR="008810C3" w:rsidRDefault="008810C3">
            <w:pPr>
              <w:spacing w:before="0" w:after="0"/>
              <w:rPr>
                <w:rFonts w:ascii="Times New Roman" w:eastAsia="Times New Roman" w:hAnsi="Times New Roman"/>
                <w:sz w:val="2"/>
                <w:szCs w:val="20"/>
              </w:rPr>
            </w:pPr>
          </w:p>
        </w:tc>
        <w:tc>
          <w:tcPr>
            <w:tcW w:w="192" w:type="dxa"/>
            <w:shd w:val="clear" w:color="auto" w:fill="auto"/>
          </w:tcPr>
          <w:p w14:paraId="0AED2BDD" w14:textId="77777777" w:rsidR="008810C3" w:rsidRDefault="008810C3">
            <w:pPr>
              <w:spacing w:before="0" w:after="0"/>
              <w:rPr>
                <w:rFonts w:ascii="Times New Roman" w:eastAsia="Times New Roman" w:hAnsi="Times New Roman"/>
                <w:sz w:val="2"/>
                <w:szCs w:val="20"/>
              </w:rPr>
            </w:pPr>
          </w:p>
        </w:tc>
      </w:tr>
    </w:tbl>
    <w:p w14:paraId="09212225" w14:textId="77777777" w:rsidR="008810C3" w:rsidRDefault="00847F21">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14:paraId="5727A56E" w14:textId="77777777" w:rsidR="008810C3" w:rsidRDefault="008810C3">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5397"/>
        <w:gridCol w:w="192"/>
      </w:tblGrid>
      <w:tr w:rsidR="008810C3" w14:paraId="4B9FFF37" w14:textId="77777777">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8"/>
            </w:tblGrid>
            <w:tr w:rsidR="008810C3" w14:paraId="1E153021" w14:textId="77777777">
              <w:trPr>
                <w:trHeight w:val="382"/>
              </w:trPr>
              <w:tc>
                <w:tcPr>
                  <w:tcW w:w="15397" w:type="dxa"/>
                  <w:shd w:val="clear" w:color="auto" w:fill="auto"/>
                  <w:tcMar>
                    <w:top w:w="39" w:type="dxa"/>
                    <w:left w:w="39" w:type="dxa"/>
                    <w:bottom w:w="39" w:type="dxa"/>
                    <w:right w:w="39" w:type="dxa"/>
                  </w:tcMar>
                </w:tcPr>
                <w:p w14:paraId="27024B7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rsidR="008810C3" w14:paraId="23FB322D" w14:textId="77777777">
              <w:trPr>
                <w:trHeight w:val="262"/>
              </w:trPr>
              <w:tc>
                <w:tcPr>
                  <w:tcW w:w="15397" w:type="dxa"/>
                  <w:shd w:val="clear" w:color="auto" w:fill="auto"/>
                  <w:tcMar>
                    <w:top w:w="39" w:type="dxa"/>
                    <w:left w:w="39" w:type="dxa"/>
                    <w:bottom w:w="39" w:type="dxa"/>
                    <w:right w:w="39" w:type="dxa"/>
                  </w:tcMar>
                </w:tcPr>
                <w:p w14:paraId="2DE4220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28.10.2024 10:00:00</w:t>
                  </w:r>
                </w:p>
              </w:tc>
            </w:tr>
            <w:tr w:rsidR="008810C3" w14:paraId="5B9040FD" w14:textId="77777777">
              <w:trPr>
                <w:trHeight w:val="262"/>
              </w:trPr>
              <w:tc>
                <w:tcPr>
                  <w:tcW w:w="15397" w:type="dxa"/>
                  <w:shd w:val="clear" w:color="auto" w:fill="auto"/>
                  <w:tcMar>
                    <w:top w:w="39" w:type="dxa"/>
                    <w:left w:w="39" w:type="dxa"/>
                    <w:bottom w:w="39" w:type="dxa"/>
                    <w:right w:w="39" w:type="dxa"/>
                  </w:tcMar>
                </w:tcPr>
                <w:p w14:paraId="76C0BFF0"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28.10.2024 10:07:15</w:t>
                  </w:r>
                </w:p>
              </w:tc>
            </w:tr>
            <w:tr w:rsidR="008810C3" w14:paraId="148581A2" w14:textId="77777777">
              <w:trPr>
                <w:trHeight w:val="208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8810C3" w14:paraId="0241EC5F"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8810C3" w14:paraId="38FAEAD1"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81A0BD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A45207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8810C3" w14:paraId="0FD6A7A7"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D0F244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8EE7A4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првог разреда</w:t>
                              </w:r>
                            </w:p>
                          </w:tc>
                        </w:tr>
                        <w:tr w:rsidR="008810C3" w14:paraId="0E821258"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8EA76AD"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5D7AFD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14:paraId="2F066CC6"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2487A140" w14:textId="77777777" w:rsidR="008810C3" w:rsidRDefault="008810C3">
                        <w:pPr>
                          <w:spacing w:before="0" w:after="0"/>
                          <w:rPr>
                            <w:rFonts w:ascii="Times New Roman" w:eastAsia="Times New Roman" w:hAnsi="Times New Roman"/>
                            <w:sz w:val="2"/>
                            <w:szCs w:val="20"/>
                          </w:rPr>
                        </w:pPr>
                      </w:p>
                    </w:tc>
                  </w:tr>
                  <w:tr w:rsidR="008810C3" w14:paraId="337B84E5"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4"/>
                          <w:gridCol w:w="2246"/>
                          <w:gridCol w:w="2219"/>
                          <w:gridCol w:w="1399"/>
                          <w:gridCol w:w="2840"/>
                        </w:tblGrid>
                        <w:tr w:rsidR="008810C3" w14:paraId="614FE330" w14:textId="77777777">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6159D0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634F47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892BC6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0520F4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7213DE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8810C3" w14:paraId="6907546A" w14:textId="777777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0CB8B5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 Кумодрашка 166, локал 29, 11000, Београд (Вождовац),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AD7FD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0D4E6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107/24-1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852786"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4A0750"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20.10.2024. 22:07:34</w:t>
                              </w:r>
                            </w:p>
                          </w:tc>
                        </w:tr>
                        <w:tr w:rsidR="008810C3" w14:paraId="53832C00" w14:textId="777777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93E43DE"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ЛА ВИТА ТРАВЕЛ ДОО, НИКОЛЕ ЧУПИЋА, 6, 15000, ШАБАЦ,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BE81ED"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8B389D"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1211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07BEDF"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3230B3"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27.10.2024. 22:16:51</w:t>
                              </w:r>
                            </w:p>
                          </w:tc>
                        </w:tr>
                      </w:tbl>
                      <w:p w14:paraId="6A3BE832"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1747AB18" w14:textId="77777777" w:rsidR="008810C3" w:rsidRDefault="008810C3">
                        <w:pPr>
                          <w:spacing w:before="0" w:after="0"/>
                          <w:rPr>
                            <w:rFonts w:ascii="Times New Roman" w:eastAsia="Times New Roman" w:hAnsi="Times New Roman"/>
                            <w:sz w:val="2"/>
                            <w:szCs w:val="20"/>
                          </w:rPr>
                        </w:pPr>
                      </w:p>
                    </w:tc>
                  </w:tr>
                </w:tbl>
                <w:p w14:paraId="24A6227B" w14:textId="77777777" w:rsidR="008810C3" w:rsidRDefault="008810C3">
                  <w:pPr>
                    <w:spacing w:before="0" w:after="0"/>
                    <w:rPr>
                      <w:rFonts w:ascii="Times New Roman" w:eastAsia="Times New Roman" w:hAnsi="Times New Roman"/>
                      <w:sz w:val="20"/>
                      <w:szCs w:val="20"/>
                    </w:rPr>
                  </w:pPr>
                </w:p>
              </w:tc>
            </w:tr>
            <w:tr w:rsidR="008810C3" w14:paraId="1DA15FD6" w14:textId="77777777">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8810C3" w14:paraId="3D944E43"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8810C3" w14:paraId="38568F34"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0CAD920"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0F8801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8810C3" w14:paraId="67F54399"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BC0951B"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625172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другог разреда</w:t>
                              </w:r>
                            </w:p>
                          </w:tc>
                        </w:tr>
                        <w:tr w:rsidR="008810C3" w14:paraId="4780EB9A"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72F330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8C5635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14:paraId="37DB5B79"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7550F357" w14:textId="77777777" w:rsidR="008810C3" w:rsidRDefault="008810C3">
                        <w:pPr>
                          <w:spacing w:before="0" w:after="0"/>
                          <w:rPr>
                            <w:rFonts w:ascii="Times New Roman" w:eastAsia="Times New Roman" w:hAnsi="Times New Roman"/>
                            <w:sz w:val="2"/>
                            <w:szCs w:val="20"/>
                          </w:rPr>
                        </w:pPr>
                      </w:p>
                    </w:tc>
                  </w:tr>
                  <w:tr w:rsidR="008810C3" w14:paraId="0BF1DF6E"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4"/>
                          <w:gridCol w:w="2246"/>
                          <w:gridCol w:w="2219"/>
                          <w:gridCol w:w="1399"/>
                          <w:gridCol w:w="2840"/>
                        </w:tblGrid>
                        <w:tr w:rsidR="008810C3" w14:paraId="1026DA1E" w14:textId="77777777">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D8B2B5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F0AA1F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5F54AA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E3D465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FC0BD3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8810C3" w14:paraId="3AE6612E" w14:textId="777777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8A782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 Кумодрашка 166, локал 29, 11000, Београд (Вождовац),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4306669"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D56F6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107/24-2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1EE70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E90FA7D"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20.10.2024. 22:06:37</w:t>
                              </w:r>
                            </w:p>
                          </w:tc>
                        </w:tr>
                      </w:tbl>
                      <w:p w14:paraId="332AFE66"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136E5CFC" w14:textId="77777777" w:rsidR="008810C3" w:rsidRDefault="008810C3">
                        <w:pPr>
                          <w:spacing w:before="0" w:after="0"/>
                          <w:rPr>
                            <w:rFonts w:ascii="Times New Roman" w:eastAsia="Times New Roman" w:hAnsi="Times New Roman"/>
                            <w:sz w:val="2"/>
                            <w:szCs w:val="20"/>
                          </w:rPr>
                        </w:pPr>
                      </w:p>
                    </w:tc>
                  </w:tr>
                </w:tbl>
                <w:p w14:paraId="5915350F" w14:textId="77777777" w:rsidR="008810C3" w:rsidRDefault="008810C3">
                  <w:pPr>
                    <w:spacing w:before="0" w:after="0"/>
                    <w:rPr>
                      <w:rFonts w:ascii="Times New Roman" w:eastAsia="Times New Roman" w:hAnsi="Times New Roman"/>
                      <w:sz w:val="20"/>
                      <w:szCs w:val="20"/>
                    </w:rPr>
                  </w:pPr>
                </w:p>
              </w:tc>
            </w:tr>
            <w:tr w:rsidR="008810C3" w14:paraId="4BBA4502" w14:textId="77777777">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8810C3" w14:paraId="25CF5592"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8810C3" w14:paraId="4FEAFE0D"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2E650F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8BDAEE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8810C3" w14:paraId="1E6284E8"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5210C6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FE63A9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трећег разреда</w:t>
                              </w:r>
                            </w:p>
                          </w:tc>
                        </w:tr>
                        <w:tr w:rsidR="008810C3" w14:paraId="63BA75FD"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49167C9"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9476A0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14:paraId="034D4BA6"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475BBF86" w14:textId="77777777" w:rsidR="008810C3" w:rsidRDefault="008810C3">
                        <w:pPr>
                          <w:spacing w:before="0" w:after="0"/>
                          <w:rPr>
                            <w:rFonts w:ascii="Times New Roman" w:eastAsia="Times New Roman" w:hAnsi="Times New Roman"/>
                            <w:sz w:val="2"/>
                            <w:szCs w:val="20"/>
                          </w:rPr>
                        </w:pPr>
                      </w:p>
                    </w:tc>
                  </w:tr>
                  <w:tr w:rsidR="008810C3" w14:paraId="0BE2834B"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4"/>
                          <w:gridCol w:w="2246"/>
                          <w:gridCol w:w="2219"/>
                          <w:gridCol w:w="1399"/>
                          <w:gridCol w:w="2840"/>
                        </w:tblGrid>
                        <w:tr w:rsidR="008810C3" w14:paraId="6E69D2D9" w14:textId="77777777">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E127D0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6528DB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812A29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DF3FB7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4027C5E"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8810C3" w14:paraId="2DC846BB" w14:textId="777777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CCAD19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 Кумодрашка 166, локал 29, 11000, Београд (Вождовац),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D7199F"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FEB02B"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107/24-3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6B93F6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C348B0"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20.10.2024. 22:05:37</w:t>
                              </w:r>
                            </w:p>
                          </w:tc>
                        </w:tr>
                      </w:tbl>
                      <w:p w14:paraId="774E2FA6"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0D86EA98" w14:textId="77777777" w:rsidR="008810C3" w:rsidRDefault="008810C3">
                        <w:pPr>
                          <w:spacing w:before="0" w:after="0"/>
                          <w:rPr>
                            <w:rFonts w:ascii="Times New Roman" w:eastAsia="Times New Roman" w:hAnsi="Times New Roman"/>
                            <w:sz w:val="2"/>
                            <w:szCs w:val="20"/>
                          </w:rPr>
                        </w:pPr>
                      </w:p>
                    </w:tc>
                  </w:tr>
                </w:tbl>
                <w:p w14:paraId="0BD37EF5" w14:textId="77777777" w:rsidR="008810C3" w:rsidRDefault="008810C3">
                  <w:pPr>
                    <w:spacing w:before="0" w:after="0"/>
                    <w:rPr>
                      <w:rFonts w:ascii="Times New Roman" w:eastAsia="Times New Roman" w:hAnsi="Times New Roman"/>
                      <w:sz w:val="20"/>
                      <w:szCs w:val="20"/>
                    </w:rPr>
                  </w:pPr>
                </w:p>
              </w:tc>
            </w:tr>
            <w:tr w:rsidR="008810C3" w14:paraId="77EC590D" w14:textId="77777777">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8810C3" w14:paraId="003455BC"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8810C3" w14:paraId="07BF1D90"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3F64CE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AF1C27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8810C3" w14:paraId="48825E94"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9DDE33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062C73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четвртог разреда</w:t>
                              </w:r>
                            </w:p>
                          </w:tc>
                        </w:tr>
                        <w:tr w:rsidR="008810C3" w14:paraId="6A9AE2FF"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C73316D"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A3BFE6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14:paraId="530331F8"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3CA0CF0F" w14:textId="77777777" w:rsidR="008810C3" w:rsidRDefault="008810C3">
                        <w:pPr>
                          <w:spacing w:before="0" w:after="0"/>
                          <w:rPr>
                            <w:rFonts w:ascii="Times New Roman" w:eastAsia="Times New Roman" w:hAnsi="Times New Roman"/>
                            <w:sz w:val="2"/>
                            <w:szCs w:val="20"/>
                          </w:rPr>
                        </w:pPr>
                      </w:p>
                    </w:tc>
                  </w:tr>
                  <w:tr w:rsidR="008810C3" w14:paraId="207A7AE7"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4"/>
                          <w:gridCol w:w="2246"/>
                          <w:gridCol w:w="2219"/>
                          <w:gridCol w:w="1399"/>
                          <w:gridCol w:w="2840"/>
                        </w:tblGrid>
                        <w:tr w:rsidR="008810C3" w14:paraId="5A1BA611" w14:textId="77777777">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2C9B44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F15333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B5A110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94D24A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F83B09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8810C3" w14:paraId="5C55FE24" w14:textId="777777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1BEC00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 Кумодрашка 166, локал 29, 11000, Београд (Вождовац),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D8BA6F"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E7506A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107/24-4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A8DBFDD"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0650C9"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20.10.2024. 22:04:35</w:t>
                              </w:r>
                            </w:p>
                          </w:tc>
                        </w:tr>
                      </w:tbl>
                      <w:p w14:paraId="6A03A416"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28BAC73F" w14:textId="77777777" w:rsidR="008810C3" w:rsidRDefault="008810C3">
                        <w:pPr>
                          <w:spacing w:before="0" w:after="0"/>
                          <w:rPr>
                            <w:rFonts w:ascii="Times New Roman" w:eastAsia="Times New Roman" w:hAnsi="Times New Roman"/>
                            <w:sz w:val="2"/>
                            <w:szCs w:val="20"/>
                          </w:rPr>
                        </w:pPr>
                      </w:p>
                    </w:tc>
                  </w:tr>
                </w:tbl>
                <w:p w14:paraId="15C9C08B" w14:textId="77777777" w:rsidR="008810C3" w:rsidRDefault="008810C3">
                  <w:pPr>
                    <w:spacing w:before="0" w:after="0"/>
                    <w:rPr>
                      <w:rFonts w:ascii="Times New Roman" w:eastAsia="Times New Roman" w:hAnsi="Times New Roman"/>
                      <w:sz w:val="20"/>
                      <w:szCs w:val="20"/>
                    </w:rPr>
                  </w:pPr>
                </w:p>
              </w:tc>
            </w:tr>
            <w:tr w:rsidR="008810C3" w14:paraId="228DB015" w14:textId="77777777">
              <w:trPr>
                <w:trHeight w:val="208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8810C3" w14:paraId="6978294B"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8810C3" w14:paraId="343D5970"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1214FA5"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5F9339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8810C3" w14:paraId="587A3184"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09CE3E6"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DDFA99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петог разреда</w:t>
                              </w:r>
                            </w:p>
                          </w:tc>
                        </w:tr>
                        <w:tr w:rsidR="008810C3" w14:paraId="108DC780"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2CA741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BD54A3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14:paraId="2A2B3BF7"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57A82AA0" w14:textId="77777777" w:rsidR="008810C3" w:rsidRDefault="008810C3">
                        <w:pPr>
                          <w:spacing w:before="0" w:after="0"/>
                          <w:rPr>
                            <w:rFonts w:ascii="Times New Roman" w:eastAsia="Times New Roman" w:hAnsi="Times New Roman"/>
                            <w:sz w:val="2"/>
                            <w:szCs w:val="20"/>
                          </w:rPr>
                        </w:pPr>
                      </w:p>
                    </w:tc>
                  </w:tr>
                  <w:tr w:rsidR="008810C3" w14:paraId="03E75A24"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4"/>
                          <w:gridCol w:w="2246"/>
                          <w:gridCol w:w="2219"/>
                          <w:gridCol w:w="1399"/>
                          <w:gridCol w:w="2840"/>
                        </w:tblGrid>
                        <w:tr w:rsidR="008810C3" w14:paraId="52A28537" w14:textId="77777777">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1D5150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694DE9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82C75B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CADAB8E"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D9B1C8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8810C3" w14:paraId="59B98B2E" w14:textId="777777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DD79D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 Кумодрашка 166, локал 29, 11000, Београд (Вождовац),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97949B"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82CC8F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107/24-5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2575BB"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D2258E7"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20.10.2024. 22:03:38</w:t>
                              </w:r>
                            </w:p>
                          </w:tc>
                        </w:tr>
                        <w:tr w:rsidR="008810C3" w14:paraId="01978DA3" w14:textId="777777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E1D47E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ЛА ВИТА ТРАВЕЛ ДОО, НИКОЛЕ ЧУПИЋА, 6, 15000, ШАБАЦ,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45BCA0D"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0630E7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6543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2FD35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CCB62BB"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27.10.2024. 22:16:51</w:t>
                              </w:r>
                            </w:p>
                          </w:tc>
                        </w:tr>
                      </w:tbl>
                      <w:p w14:paraId="2E214756"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4DBA6CA8" w14:textId="77777777" w:rsidR="008810C3" w:rsidRDefault="008810C3">
                        <w:pPr>
                          <w:spacing w:before="0" w:after="0"/>
                          <w:rPr>
                            <w:rFonts w:ascii="Times New Roman" w:eastAsia="Times New Roman" w:hAnsi="Times New Roman"/>
                            <w:sz w:val="2"/>
                            <w:szCs w:val="20"/>
                          </w:rPr>
                        </w:pPr>
                      </w:p>
                    </w:tc>
                  </w:tr>
                </w:tbl>
                <w:p w14:paraId="5D79BE7D" w14:textId="77777777" w:rsidR="008810C3" w:rsidRDefault="008810C3">
                  <w:pPr>
                    <w:spacing w:before="0" w:after="0"/>
                    <w:rPr>
                      <w:rFonts w:ascii="Times New Roman" w:eastAsia="Times New Roman" w:hAnsi="Times New Roman"/>
                      <w:sz w:val="20"/>
                      <w:szCs w:val="20"/>
                    </w:rPr>
                  </w:pPr>
                </w:p>
              </w:tc>
            </w:tr>
            <w:tr w:rsidR="008810C3" w14:paraId="422553B6" w14:textId="77777777">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8810C3" w14:paraId="32836434"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8810C3" w14:paraId="2EDA5C38"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0A8D3F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7D8AFB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8810C3" w14:paraId="6A93DC6F"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A10AE8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D04573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шестог разреда</w:t>
                              </w:r>
                            </w:p>
                          </w:tc>
                        </w:tr>
                        <w:tr w:rsidR="008810C3" w14:paraId="6DE12F16"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57C724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238F37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14:paraId="72D85FCB"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71DFD1E0" w14:textId="77777777" w:rsidR="008810C3" w:rsidRDefault="008810C3">
                        <w:pPr>
                          <w:spacing w:before="0" w:after="0"/>
                          <w:rPr>
                            <w:rFonts w:ascii="Times New Roman" w:eastAsia="Times New Roman" w:hAnsi="Times New Roman"/>
                            <w:sz w:val="2"/>
                            <w:szCs w:val="20"/>
                          </w:rPr>
                        </w:pPr>
                      </w:p>
                    </w:tc>
                  </w:tr>
                  <w:tr w:rsidR="008810C3" w14:paraId="65FE5E12"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4"/>
                          <w:gridCol w:w="2246"/>
                          <w:gridCol w:w="2219"/>
                          <w:gridCol w:w="1399"/>
                          <w:gridCol w:w="2840"/>
                        </w:tblGrid>
                        <w:tr w:rsidR="008810C3" w14:paraId="36DD51A5" w14:textId="77777777">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5A7F30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723796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6F6772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8461F9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536801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8810C3" w14:paraId="10EBB5FB" w14:textId="777777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391E58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 Кумодрашка 166, локал 29, 11000, Београд (Вождовац),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1E7966"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F2441B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107/24-6</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F975C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280F9B"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20.10.2024. 22:02:40</w:t>
                              </w:r>
                            </w:p>
                          </w:tc>
                        </w:tr>
                      </w:tbl>
                      <w:p w14:paraId="3DB11DA6"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4ECB3D60" w14:textId="77777777" w:rsidR="008810C3" w:rsidRDefault="008810C3">
                        <w:pPr>
                          <w:spacing w:before="0" w:after="0"/>
                          <w:rPr>
                            <w:rFonts w:ascii="Times New Roman" w:eastAsia="Times New Roman" w:hAnsi="Times New Roman"/>
                            <w:sz w:val="2"/>
                            <w:szCs w:val="20"/>
                          </w:rPr>
                        </w:pPr>
                      </w:p>
                    </w:tc>
                  </w:tr>
                </w:tbl>
                <w:p w14:paraId="6A6BBC57" w14:textId="77777777" w:rsidR="008810C3" w:rsidRDefault="008810C3">
                  <w:pPr>
                    <w:spacing w:before="0" w:after="0"/>
                    <w:rPr>
                      <w:rFonts w:ascii="Times New Roman" w:eastAsia="Times New Roman" w:hAnsi="Times New Roman"/>
                      <w:sz w:val="20"/>
                      <w:szCs w:val="20"/>
                    </w:rPr>
                  </w:pPr>
                </w:p>
              </w:tc>
            </w:tr>
            <w:tr w:rsidR="008810C3" w14:paraId="312BF695" w14:textId="77777777">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8810C3" w14:paraId="5024DD6F"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8810C3" w14:paraId="5D35DAF7"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D093B7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63C2A7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8810C3" w14:paraId="0976954A"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61E175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B73184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седмог разреда</w:t>
                              </w:r>
                            </w:p>
                          </w:tc>
                        </w:tr>
                        <w:tr w:rsidR="008810C3" w14:paraId="5045CFBC"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549EE5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049F4EC"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14:paraId="213F3C83"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12011F92" w14:textId="77777777" w:rsidR="008810C3" w:rsidRDefault="008810C3">
                        <w:pPr>
                          <w:spacing w:before="0" w:after="0"/>
                          <w:rPr>
                            <w:rFonts w:ascii="Times New Roman" w:eastAsia="Times New Roman" w:hAnsi="Times New Roman"/>
                            <w:sz w:val="2"/>
                            <w:szCs w:val="20"/>
                          </w:rPr>
                        </w:pPr>
                      </w:p>
                    </w:tc>
                  </w:tr>
                  <w:tr w:rsidR="008810C3" w14:paraId="69A53527"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4"/>
                          <w:gridCol w:w="2246"/>
                          <w:gridCol w:w="2219"/>
                          <w:gridCol w:w="1399"/>
                          <w:gridCol w:w="2840"/>
                        </w:tblGrid>
                        <w:tr w:rsidR="008810C3" w14:paraId="1182A06B" w14:textId="77777777">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14FCA6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D14E4E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59D513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F40D39C"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5030FD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8810C3" w14:paraId="0A9C4F70" w14:textId="777777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50D41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 Кумодрашка 166, локал 29, 11000, Београд (Вождовац),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6E5E23B"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C24C3C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107/24-7</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9779B09"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C8377EA"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20.10.2024. 22:01:37</w:t>
                              </w:r>
                            </w:p>
                          </w:tc>
                        </w:tr>
                      </w:tbl>
                      <w:p w14:paraId="29A01FE1"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7EF3CA4F" w14:textId="77777777" w:rsidR="008810C3" w:rsidRDefault="008810C3">
                        <w:pPr>
                          <w:spacing w:before="0" w:after="0"/>
                          <w:rPr>
                            <w:rFonts w:ascii="Times New Roman" w:eastAsia="Times New Roman" w:hAnsi="Times New Roman"/>
                            <w:sz w:val="2"/>
                            <w:szCs w:val="20"/>
                          </w:rPr>
                        </w:pPr>
                      </w:p>
                    </w:tc>
                  </w:tr>
                </w:tbl>
                <w:p w14:paraId="01F50E23" w14:textId="77777777" w:rsidR="008810C3" w:rsidRDefault="008810C3">
                  <w:pPr>
                    <w:spacing w:before="0" w:after="0"/>
                    <w:rPr>
                      <w:rFonts w:ascii="Times New Roman" w:eastAsia="Times New Roman" w:hAnsi="Times New Roman"/>
                      <w:sz w:val="20"/>
                      <w:szCs w:val="20"/>
                    </w:rPr>
                  </w:pPr>
                </w:p>
              </w:tc>
            </w:tr>
            <w:tr w:rsidR="008810C3" w14:paraId="1FEBD91F" w14:textId="77777777">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8810C3" w14:paraId="510F040D"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8810C3" w14:paraId="3B378548"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E9F8FDD"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A5F0B0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8810C3" w14:paraId="075ED739"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C00DE4A"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85CB37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осмог разреда</w:t>
                              </w:r>
                            </w:p>
                          </w:tc>
                        </w:tr>
                        <w:tr w:rsidR="008810C3" w14:paraId="5172D86D" w14:textId="777777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C734F2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EB0031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14:paraId="3DE5B659"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30914BA0" w14:textId="77777777" w:rsidR="008810C3" w:rsidRDefault="008810C3">
                        <w:pPr>
                          <w:spacing w:before="0" w:after="0"/>
                          <w:rPr>
                            <w:rFonts w:ascii="Times New Roman" w:eastAsia="Times New Roman" w:hAnsi="Times New Roman"/>
                            <w:sz w:val="2"/>
                            <w:szCs w:val="20"/>
                          </w:rPr>
                        </w:pPr>
                      </w:p>
                    </w:tc>
                  </w:tr>
                  <w:tr w:rsidR="008810C3" w14:paraId="296C6981" w14:textId="777777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4"/>
                          <w:gridCol w:w="2246"/>
                          <w:gridCol w:w="2219"/>
                          <w:gridCol w:w="1399"/>
                          <w:gridCol w:w="2840"/>
                        </w:tblGrid>
                        <w:tr w:rsidR="008810C3" w14:paraId="56E633A1" w14:textId="77777777">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81B592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C377B9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78C3A1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99CC0EC"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DA1E54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8810C3" w14:paraId="7D2F0839" w14:textId="777777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85788F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 Кумодрашка 166, локал 29, 11000, Београд (Вождовац),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12E77FF"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BE4CA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107/24-8</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9056E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D637FEA"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20.10.2024. 22:00:40</w:t>
                              </w:r>
                            </w:p>
                          </w:tc>
                        </w:tr>
                      </w:tbl>
                      <w:p w14:paraId="105B7935" w14:textId="77777777" w:rsidR="008810C3" w:rsidRDefault="008810C3">
                        <w:pPr>
                          <w:spacing w:before="0" w:after="0"/>
                          <w:rPr>
                            <w:rFonts w:ascii="Times New Roman" w:eastAsia="Times New Roman" w:hAnsi="Times New Roman"/>
                            <w:sz w:val="20"/>
                            <w:szCs w:val="20"/>
                          </w:rPr>
                        </w:pPr>
                      </w:p>
                    </w:tc>
                    <w:tc>
                      <w:tcPr>
                        <w:tcW w:w="23" w:type="dxa"/>
                        <w:shd w:val="clear" w:color="auto" w:fill="auto"/>
                      </w:tcPr>
                      <w:p w14:paraId="20459B88" w14:textId="77777777" w:rsidR="008810C3" w:rsidRDefault="008810C3">
                        <w:pPr>
                          <w:spacing w:before="0" w:after="0"/>
                          <w:rPr>
                            <w:rFonts w:ascii="Times New Roman" w:eastAsia="Times New Roman" w:hAnsi="Times New Roman"/>
                            <w:sz w:val="2"/>
                            <w:szCs w:val="20"/>
                          </w:rPr>
                        </w:pPr>
                      </w:p>
                    </w:tc>
                  </w:tr>
                </w:tbl>
                <w:p w14:paraId="3F183D13" w14:textId="77777777" w:rsidR="008810C3" w:rsidRDefault="008810C3">
                  <w:pPr>
                    <w:spacing w:before="0" w:after="0"/>
                    <w:rPr>
                      <w:rFonts w:ascii="Times New Roman" w:eastAsia="Times New Roman" w:hAnsi="Times New Roman"/>
                      <w:sz w:val="20"/>
                      <w:szCs w:val="20"/>
                    </w:rPr>
                  </w:pPr>
                </w:p>
              </w:tc>
            </w:tr>
          </w:tbl>
          <w:p w14:paraId="35F53E39" w14:textId="77777777" w:rsidR="008810C3" w:rsidRDefault="008810C3">
            <w:pPr>
              <w:spacing w:before="0" w:after="0"/>
              <w:rPr>
                <w:rFonts w:ascii="Times New Roman" w:eastAsia="Times New Roman" w:hAnsi="Times New Roman"/>
                <w:sz w:val="20"/>
                <w:szCs w:val="20"/>
              </w:rPr>
            </w:pPr>
          </w:p>
        </w:tc>
        <w:tc>
          <w:tcPr>
            <w:tcW w:w="192" w:type="dxa"/>
            <w:shd w:val="clear" w:color="auto" w:fill="auto"/>
          </w:tcPr>
          <w:p w14:paraId="1C60E0E2" w14:textId="77777777" w:rsidR="008810C3" w:rsidRDefault="008810C3">
            <w:pPr>
              <w:spacing w:before="0" w:after="0"/>
              <w:rPr>
                <w:rFonts w:ascii="Times New Roman" w:eastAsia="Times New Roman" w:hAnsi="Times New Roman"/>
                <w:sz w:val="2"/>
                <w:szCs w:val="20"/>
              </w:rPr>
            </w:pPr>
          </w:p>
        </w:tc>
      </w:tr>
      <w:tr w:rsidR="008810C3" w14:paraId="2A459865" w14:textId="77777777">
        <w:trPr>
          <w:trHeight w:val="62"/>
        </w:trPr>
        <w:tc>
          <w:tcPr>
            <w:tcW w:w="15397" w:type="dxa"/>
            <w:shd w:val="clear" w:color="auto" w:fill="auto"/>
          </w:tcPr>
          <w:p w14:paraId="540EB4E6" w14:textId="77777777" w:rsidR="008810C3" w:rsidRDefault="008810C3">
            <w:pPr>
              <w:spacing w:before="0" w:after="0"/>
              <w:rPr>
                <w:rFonts w:ascii="Times New Roman" w:eastAsia="Times New Roman" w:hAnsi="Times New Roman"/>
                <w:sz w:val="2"/>
                <w:szCs w:val="20"/>
              </w:rPr>
            </w:pPr>
          </w:p>
        </w:tc>
        <w:tc>
          <w:tcPr>
            <w:tcW w:w="192" w:type="dxa"/>
            <w:shd w:val="clear" w:color="auto" w:fill="auto"/>
          </w:tcPr>
          <w:p w14:paraId="533EC62D" w14:textId="77777777" w:rsidR="008810C3" w:rsidRDefault="008810C3">
            <w:pPr>
              <w:spacing w:before="0" w:after="0"/>
              <w:rPr>
                <w:rFonts w:ascii="Times New Roman" w:eastAsia="Times New Roman" w:hAnsi="Times New Roman"/>
                <w:sz w:val="2"/>
                <w:szCs w:val="20"/>
              </w:rPr>
            </w:pPr>
          </w:p>
        </w:tc>
      </w:tr>
    </w:tbl>
    <w:p w14:paraId="4AF431AF" w14:textId="77777777" w:rsidR="008810C3" w:rsidRDefault="00847F21">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14:paraId="1522DBFF" w14:textId="77777777" w:rsidR="008810C3" w:rsidRDefault="008810C3">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5392"/>
        <w:gridCol w:w="13"/>
        <w:gridCol w:w="179"/>
      </w:tblGrid>
      <w:tr w:rsidR="008810C3" w14:paraId="07B373AD" w14:textId="77777777">
        <w:tc>
          <w:tcPr>
            <w:tcW w:w="15392"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3"/>
            </w:tblGrid>
            <w:tr w:rsidR="008810C3" w14:paraId="44C09A8D" w14:textId="77777777">
              <w:trPr>
                <w:trHeight w:val="382"/>
              </w:trPr>
              <w:tc>
                <w:tcPr>
                  <w:tcW w:w="15392" w:type="dxa"/>
                  <w:shd w:val="clear" w:color="auto" w:fill="auto"/>
                  <w:tcMar>
                    <w:top w:w="39" w:type="dxa"/>
                    <w:left w:w="39" w:type="dxa"/>
                    <w:bottom w:w="39" w:type="dxa"/>
                    <w:right w:w="39" w:type="dxa"/>
                  </w:tcMar>
                </w:tcPr>
                <w:p w14:paraId="755E7BC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rsidR="008810C3" w14:paraId="3BC94CBD" w14:textId="77777777">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8810C3" w14:paraId="5C4771D9"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0"/>
                          <w:gridCol w:w="1122"/>
                          <w:gridCol w:w="1121"/>
                          <w:gridCol w:w="1121"/>
                          <w:gridCol w:w="1154"/>
                          <w:gridCol w:w="1122"/>
                        </w:tblGrid>
                        <w:tr w:rsidR="008810C3" w14:paraId="4A7369E4"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BF5F1D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Број партије : 1</w:t>
                              </w:r>
                              <w:r>
                                <w:rPr>
                                  <w:rFonts w:ascii="Arial" w:eastAsia="Arial" w:hAnsi="Arial"/>
                                  <w:color w:val="000000"/>
                                  <w:szCs w:val="20"/>
                                </w:rPr>
                                <w:br/>
                                <w:t>Назив партије: Екскурзија ученика првог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54C483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A7AF77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4470B0E3"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8B22060"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490E6D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5F438B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52FCAD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586AE7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AE0FDAE"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64A71F80"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3EC28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ЛА ВИТА ТРАВЕЛ ДОО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BA0C50"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4700.00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772D47"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4700.00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F11034B"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AB80986"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Плаћање се врши авансно у износу до 60% вредности уговора, најкасније десет дана пре почетка</w:t>
                              </w:r>
                              <w:r>
                                <w:rPr>
                                  <w:rFonts w:ascii="Arial" w:eastAsia="Arial" w:hAnsi="Arial"/>
                                  <w:color w:val="000000"/>
                                  <w:szCs w:val="20"/>
                                </w:rPr>
                                <w:br/>
                                <w:t>реализације путовања, док се остатак од 40% вредности уговора исплаћује у року од 45 дана од дана</w:t>
                              </w:r>
                              <w:r>
                                <w:rPr>
                                  <w:rFonts w:ascii="Arial" w:eastAsia="Arial" w:hAnsi="Arial"/>
                                  <w:color w:val="000000"/>
                                  <w:szCs w:val="20"/>
                                </w:rPr>
                                <w:br/>
                                <w:t>сачињавања Извештаја о извршеној услузи и испостављања коначне фактуре, у складу са уговором који</w:t>
                              </w:r>
                              <w:r>
                                <w:rPr>
                                  <w:rFonts w:ascii="Arial" w:eastAsia="Arial" w:hAnsi="Arial"/>
                                  <w:color w:val="000000"/>
                                  <w:szCs w:val="20"/>
                                </w:rPr>
                                <w:br/>
                                <w:t>се закључује на основу оквирног споразума. Испостављен рачун/фактура мора бити усклађен са</w:t>
                              </w:r>
                              <w:r>
                                <w:rPr>
                                  <w:rFonts w:ascii="Arial" w:eastAsia="Arial" w:hAnsi="Arial"/>
                                  <w:color w:val="000000"/>
                                  <w:szCs w:val="20"/>
                                </w:rPr>
                                <w:br/>
                                <w:t>Законом о порезу на додату вредност. Плаћање се врши уплатом на рачун испоручиоца.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15212C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30</w:t>
                              </w:r>
                            </w:p>
                          </w:tc>
                        </w:tr>
                        <w:tr w:rsidR="008810C3" w14:paraId="327EF4CA"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A706F1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lastRenderedPageBreak/>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6623C97"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6340.00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BB3D1B"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6340.00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723FCE4"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A986A0"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Плаћање се врши авансно у износу до 60% вредности уговора, најкасније десет дана пре почетка реализације путовања, док се остатак од 40% вредности уговора исплаћује у року од 45 дана од дана сачињавања Извештаја о извршеној услузи и испостављања 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9E931F"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90</w:t>
                              </w:r>
                            </w:p>
                          </w:tc>
                        </w:tr>
                      </w:tbl>
                      <w:p w14:paraId="4B81ABC5" w14:textId="77777777" w:rsidR="008810C3" w:rsidRDefault="008810C3">
                        <w:pPr>
                          <w:spacing w:before="0" w:after="0"/>
                          <w:rPr>
                            <w:rFonts w:ascii="Times New Roman" w:eastAsia="Times New Roman" w:hAnsi="Times New Roman"/>
                            <w:sz w:val="20"/>
                            <w:szCs w:val="20"/>
                          </w:rPr>
                        </w:pPr>
                      </w:p>
                    </w:tc>
                    <w:tc>
                      <w:tcPr>
                        <w:tcW w:w="7081" w:type="dxa"/>
                        <w:shd w:val="clear" w:color="auto" w:fill="auto"/>
                      </w:tcPr>
                      <w:p w14:paraId="48A77BDC" w14:textId="77777777" w:rsidR="008810C3" w:rsidRDefault="008810C3">
                        <w:pPr>
                          <w:spacing w:before="0" w:after="0"/>
                          <w:rPr>
                            <w:rFonts w:ascii="Times New Roman" w:eastAsia="Times New Roman" w:hAnsi="Times New Roman"/>
                            <w:sz w:val="2"/>
                            <w:szCs w:val="20"/>
                          </w:rPr>
                        </w:pPr>
                      </w:p>
                    </w:tc>
                  </w:tr>
                </w:tbl>
                <w:p w14:paraId="3BE78440" w14:textId="77777777" w:rsidR="008810C3" w:rsidRDefault="008810C3">
                  <w:pPr>
                    <w:spacing w:before="0" w:after="0"/>
                    <w:rPr>
                      <w:rFonts w:ascii="Times New Roman" w:eastAsia="Times New Roman" w:hAnsi="Times New Roman"/>
                      <w:sz w:val="20"/>
                      <w:szCs w:val="20"/>
                    </w:rPr>
                  </w:pPr>
                </w:p>
              </w:tc>
            </w:tr>
            <w:tr w:rsidR="008810C3" w14:paraId="4D59B053" w14:textId="77777777">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8810C3" w14:paraId="4E9DF6B5"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0"/>
                          <w:gridCol w:w="1122"/>
                          <w:gridCol w:w="1121"/>
                          <w:gridCol w:w="1121"/>
                          <w:gridCol w:w="1154"/>
                          <w:gridCol w:w="1122"/>
                        </w:tblGrid>
                        <w:tr w:rsidR="008810C3" w14:paraId="639AAC8D"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491BF0F"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2</w:t>
                              </w:r>
                              <w:r>
                                <w:rPr>
                                  <w:rFonts w:ascii="Arial" w:eastAsia="Arial" w:hAnsi="Arial"/>
                                  <w:color w:val="000000"/>
                                  <w:szCs w:val="20"/>
                                </w:rPr>
                                <w:br/>
                                <w:t>Назив партије: Екскурзија ученика другог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65B787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E295B2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0E7D1870"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FDA7EB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C3BA54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741094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50E039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5ACC26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FAA975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390EFA16"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01F31C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7C50511"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6530.00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C60477F"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6530.00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A3C9BF"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7F92D5"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 xml:space="preserve">Плаћање се врши авансно у износу до 60% вредности уговора, најкасније десет дана пре почетка реализације путовања, док се остатак од 40% вредности уговора исплаћује у року од 45 дана од дана сачињавања Извештаја о </w:t>
                              </w:r>
                              <w:r>
                                <w:rPr>
                                  <w:rFonts w:ascii="Arial" w:eastAsia="Arial" w:hAnsi="Arial"/>
                                  <w:color w:val="000000"/>
                                  <w:szCs w:val="20"/>
                                </w:rPr>
                                <w:lastRenderedPageBreak/>
                                <w:t>извршеној услузи и испостављања 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30C55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14:paraId="0E9CFE47" w14:textId="77777777" w:rsidR="008810C3" w:rsidRDefault="008810C3">
                        <w:pPr>
                          <w:spacing w:before="0" w:after="0"/>
                          <w:rPr>
                            <w:rFonts w:ascii="Times New Roman" w:eastAsia="Times New Roman" w:hAnsi="Times New Roman"/>
                            <w:sz w:val="20"/>
                            <w:szCs w:val="20"/>
                          </w:rPr>
                        </w:pPr>
                      </w:p>
                    </w:tc>
                    <w:tc>
                      <w:tcPr>
                        <w:tcW w:w="7081" w:type="dxa"/>
                        <w:shd w:val="clear" w:color="auto" w:fill="auto"/>
                      </w:tcPr>
                      <w:p w14:paraId="37D3ACEE" w14:textId="77777777" w:rsidR="008810C3" w:rsidRDefault="008810C3">
                        <w:pPr>
                          <w:spacing w:before="0" w:after="0"/>
                          <w:rPr>
                            <w:rFonts w:ascii="Times New Roman" w:eastAsia="Times New Roman" w:hAnsi="Times New Roman"/>
                            <w:sz w:val="2"/>
                            <w:szCs w:val="20"/>
                          </w:rPr>
                        </w:pPr>
                      </w:p>
                    </w:tc>
                  </w:tr>
                </w:tbl>
                <w:p w14:paraId="1D0E6C33" w14:textId="77777777" w:rsidR="008810C3" w:rsidRDefault="008810C3">
                  <w:pPr>
                    <w:spacing w:before="0" w:after="0"/>
                    <w:rPr>
                      <w:rFonts w:ascii="Times New Roman" w:eastAsia="Times New Roman" w:hAnsi="Times New Roman"/>
                      <w:sz w:val="20"/>
                      <w:szCs w:val="20"/>
                    </w:rPr>
                  </w:pPr>
                </w:p>
              </w:tc>
            </w:tr>
            <w:tr w:rsidR="008810C3" w14:paraId="0398C185" w14:textId="77777777">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8810C3" w14:paraId="73A49578"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0"/>
                          <w:gridCol w:w="1122"/>
                          <w:gridCol w:w="1121"/>
                          <w:gridCol w:w="1121"/>
                          <w:gridCol w:w="1154"/>
                          <w:gridCol w:w="1122"/>
                        </w:tblGrid>
                        <w:tr w:rsidR="008810C3" w14:paraId="33208C25"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4CE4B2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3</w:t>
                              </w:r>
                              <w:r>
                                <w:rPr>
                                  <w:rFonts w:ascii="Arial" w:eastAsia="Arial" w:hAnsi="Arial"/>
                                  <w:color w:val="000000"/>
                                  <w:szCs w:val="20"/>
                                </w:rPr>
                                <w:br/>
                                <w:t>Назив партије: Екскурзија ученика трећег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925D95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C0F544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32A75485"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2AD404F"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B88DA8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C3395D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207C66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F521AF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BE1DB4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04AF863D"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8623E9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08239C"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6390.00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4B0211"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6390.00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9B43AF"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E804DA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Плаћање се врши авансно у износу до 60% вредности уговора, најкасније десет дана пре почетка реализације путовања, док се остатак од 40% вредности уговора исплаћује у року од 45 дана од дана сачињавања Извештаја о извршеној услузи и испостављања 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2F67D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90</w:t>
                              </w:r>
                            </w:p>
                          </w:tc>
                        </w:tr>
                      </w:tbl>
                      <w:p w14:paraId="5CBD918C" w14:textId="77777777" w:rsidR="008810C3" w:rsidRDefault="008810C3">
                        <w:pPr>
                          <w:spacing w:before="0" w:after="0"/>
                          <w:rPr>
                            <w:rFonts w:ascii="Times New Roman" w:eastAsia="Times New Roman" w:hAnsi="Times New Roman"/>
                            <w:sz w:val="20"/>
                            <w:szCs w:val="20"/>
                          </w:rPr>
                        </w:pPr>
                      </w:p>
                    </w:tc>
                    <w:tc>
                      <w:tcPr>
                        <w:tcW w:w="7081" w:type="dxa"/>
                        <w:shd w:val="clear" w:color="auto" w:fill="auto"/>
                      </w:tcPr>
                      <w:p w14:paraId="6F859B52" w14:textId="77777777" w:rsidR="008810C3" w:rsidRDefault="008810C3">
                        <w:pPr>
                          <w:spacing w:before="0" w:after="0"/>
                          <w:rPr>
                            <w:rFonts w:ascii="Times New Roman" w:eastAsia="Times New Roman" w:hAnsi="Times New Roman"/>
                            <w:sz w:val="2"/>
                            <w:szCs w:val="20"/>
                          </w:rPr>
                        </w:pPr>
                      </w:p>
                    </w:tc>
                  </w:tr>
                </w:tbl>
                <w:p w14:paraId="0C070007" w14:textId="77777777" w:rsidR="008810C3" w:rsidRDefault="008810C3">
                  <w:pPr>
                    <w:spacing w:before="0" w:after="0"/>
                    <w:rPr>
                      <w:rFonts w:ascii="Times New Roman" w:eastAsia="Times New Roman" w:hAnsi="Times New Roman"/>
                      <w:sz w:val="20"/>
                      <w:szCs w:val="20"/>
                    </w:rPr>
                  </w:pPr>
                </w:p>
              </w:tc>
            </w:tr>
            <w:tr w:rsidR="008810C3" w14:paraId="787719B4" w14:textId="77777777">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8810C3" w14:paraId="1A4A8CDF"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0"/>
                          <w:gridCol w:w="1122"/>
                          <w:gridCol w:w="1121"/>
                          <w:gridCol w:w="1121"/>
                          <w:gridCol w:w="1154"/>
                          <w:gridCol w:w="1122"/>
                        </w:tblGrid>
                        <w:tr w:rsidR="008810C3" w14:paraId="04FBE92A"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644CEE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Број партије : 4</w:t>
                              </w:r>
                              <w:r>
                                <w:rPr>
                                  <w:rFonts w:ascii="Arial" w:eastAsia="Arial" w:hAnsi="Arial"/>
                                  <w:color w:val="000000"/>
                                  <w:szCs w:val="20"/>
                                </w:rPr>
                                <w:br/>
                                <w:t>Назив партије: Екскурзија ученика четвртог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8C2479C"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04227C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2532F71A"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F2C9FC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DF9EA3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79A588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7422CB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0B98EC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9A7CB6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34A9694D"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F3E5B4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64009BC"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6540.00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1C23674"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6540.00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2AFF314"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30D388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 xml:space="preserve">Плаћање се врши авансно у износу до 60% вредности уговора, најкасније десет дана </w:t>
                              </w:r>
                              <w:r>
                                <w:rPr>
                                  <w:rFonts w:ascii="Arial" w:eastAsia="Arial" w:hAnsi="Arial"/>
                                  <w:color w:val="000000"/>
                                  <w:szCs w:val="20"/>
                                </w:rPr>
                                <w:lastRenderedPageBreak/>
                                <w:t>пре почетка реализације путовања, док се остатак од 40% вредности уговора исплаћује у року од 45 дана од дана сачињавања Извештаја о извршеној услузи и испостављања 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D3E9366"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14:paraId="6239801E" w14:textId="77777777" w:rsidR="008810C3" w:rsidRDefault="008810C3">
                        <w:pPr>
                          <w:spacing w:before="0" w:after="0"/>
                          <w:rPr>
                            <w:rFonts w:ascii="Times New Roman" w:eastAsia="Times New Roman" w:hAnsi="Times New Roman"/>
                            <w:sz w:val="20"/>
                            <w:szCs w:val="20"/>
                          </w:rPr>
                        </w:pPr>
                      </w:p>
                    </w:tc>
                    <w:tc>
                      <w:tcPr>
                        <w:tcW w:w="7081" w:type="dxa"/>
                        <w:shd w:val="clear" w:color="auto" w:fill="auto"/>
                      </w:tcPr>
                      <w:p w14:paraId="52F4F43C" w14:textId="77777777" w:rsidR="008810C3" w:rsidRDefault="008810C3">
                        <w:pPr>
                          <w:spacing w:before="0" w:after="0"/>
                          <w:rPr>
                            <w:rFonts w:ascii="Times New Roman" w:eastAsia="Times New Roman" w:hAnsi="Times New Roman"/>
                            <w:sz w:val="2"/>
                            <w:szCs w:val="20"/>
                          </w:rPr>
                        </w:pPr>
                      </w:p>
                    </w:tc>
                  </w:tr>
                </w:tbl>
                <w:p w14:paraId="390B1024" w14:textId="77777777" w:rsidR="008810C3" w:rsidRDefault="008810C3">
                  <w:pPr>
                    <w:spacing w:before="0" w:after="0"/>
                    <w:rPr>
                      <w:rFonts w:ascii="Times New Roman" w:eastAsia="Times New Roman" w:hAnsi="Times New Roman"/>
                      <w:sz w:val="20"/>
                      <w:szCs w:val="20"/>
                    </w:rPr>
                  </w:pPr>
                </w:p>
              </w:tc>
            </w:tr>
            <w:tr w:rsidR="008810C3" w14:paraId="3945A567" w14:textId="77777777">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8810C3" w14:paraId="12803C2A"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0"/>
                          <w:gridCol w:w="1122"/>
                          <w:gridCol w:w="1121"/>
                          <w:gridCol w:w="1121"/>
                          <w:gridCol w:w="1154"/>
                          <w:gridCol w:w="1122"/>
                        </w:tblGrid>
                        <w:tr w:rsidR="008810C3" w14:paraId="526E0278"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C220C6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5</w:t>
                              </w:r>
                              <w:r>
                                <w:rPr>
                                  <w:rFonts w:ascii="Arial" w:eastAsia="Arial" w:hAnsi="Arial"/>
                                  <w:color w:val="000000"/>
                                  <w:szCs w:val="20"/>
                                </w:rPr>
                                <w:br/>
                                <w:t>Назив партије: Екскурзија ученика петог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14352C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ECBFB2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5A3A7319"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1619B7F"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897322C"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B6CB66C"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49F318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A3D437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B522AA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2D17D316"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F5E75A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ЛА ВИТА ТРАВЕЛ ДОО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D44CE7"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5150.00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970D77"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5150.00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EC5603"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AC8B6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Плаћање се врши авансно у износу до 60% вредности уговора, најкасније десет дана пре почетка</w:t>
                              </w:r>
                              <w:r>
                                <w:rPr>
                                  <w:rFonts w:ascii="Arial" w:eastAsia="Arial" w:hAnsi="Arial"/>
                                  <w:color w:val="000000"/>
                                  <w:szCs w:val="20"/>
                                </w:rPr>
                                <w:br/>
                                <w:t>реализације путовања, док се остатак од 40% вредности уговора исплаћује у року од 45 дана од дана</w:t>
                              </w:r>
                              <w:r>
                                <w:rPr>
                                  <w:rFonts w:ascii="Arial" w:eastAsia="Arial" w:hAnsi="Arial"/>
                                  <w:color w:val="000000"/>
                                  <w:szCs w:val="20"/>
                                </w:rPr>
                                <w:br/>
                                <w:t>сачињавања Извештаја о извршеној услузи и испостављања коначне фактуре, у складу са уговором који</w:t>
                              </w:r>
                              <w:r>
                                <w:rPr>
                                  <w:rFonts w:ascii="Arial" w:eastAsia="Arial" w:hAnsi="Arial"/>
                                  <w:color w:val="000000"/>
                                  <w:szCs w:val="20"/>
                                </w:rPr>
                                <w:br/>
                                <w:t xml:space="preserve">се закључује </w:t>
                              </w:r>
                              <w:r>
                                <w:rPr>
                                  <w:rFonts w:ascii="Arial" w:eastAsia="Arial" w:hAnsi="Arial"/>
                                  <w:color w:val="000000"/>
                                  <w:szCs w:val="20"/>
                                </w:rPr>
                                <w:lastRenderedPageBreak/>
                                <w:t>на основу оквирног споразума. Испостављен рачун/фактура мора бити усклађен са</w:t>
                              </w:r>
                              <w:r>
                                <w:rPr>
                                  <w:rFonts w:ascii="Arial" w:eastAsia="Arial" w:hAnsi="Arial"/>
                                  <w:color w:val="000000"/>
                                  <w:szCs w:val="20"/>
                                </w:rPr>
                                <w:br/>
                                <w:t>Законом о порезу на додату вредност. Плаћање се врши уплатом на рачун испоручиоца.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86BDD5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30</w:t>
                              </w:r>
                            </w:p>
                          </w:tc>
                        </w:tr>
                        <w:tr w:rsidR="008810C3" w14:paraId="3502AFA2"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609C37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9C8938"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6430.00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348ECC7"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6430.00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B07A6A"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055128B"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Плаћање се врши авансно у износу до 60% вредности уговора, најкасније десет дана пре почетка реализације путовања, док се остатак од 40% вредности уговора исплаћује у року од 45 дана од дана сачињавања Извештаја о извршеној услузи и испостављања 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AB536C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90</w:t>
                              </w:r>
                            </w:p>
                          </w:tc>
                        </w:tr>
                      </w:tbl>
                      <w:p w14:paraId="431896B2" w14:textId="77777777" w:rsidR="008810C3" w:rsidRDefault="008810C3">
                        <w:pPr>
                          <w:spacing w:before="0" w:after="0"/>
                          <w:rPr>
                            <w:rFonts w:ascii="Times New Roman" w:eastAsia="Times New Roman" w:hAnsi="Times New Roman"/>
                            <w:sz w:val="20"/>
                            <w:szCs w:val="20"/>
                          </w:rPr>
                        </w:pPr>
                      </w:p>
                    </w:tc>
                    <w:tc>
                      <w:tcPr>
                        <w:tcW w:w="7081" w:type="dxa"/>
                        <w:shd w:val="clear" w:color="auto" w:fill="auto"/>
                      </w:tcPr>
                      <w:p w14:paraId="2159F106" w14:textId="77777777" w:rsidR="008810C3" w:rsidRDefault="008810C3">
                        <w:pPr>
                          <w:spacing w:before="0" w:after="0"/>
                          <w:rPr>
                            <w:rFonts w:ascii="Times New Roman" w:eastAsia="Times New Roman" w:hAnsi="Times New Roman"/>
                            <w:sz w:val="2"/>
                            <w:szCs w:val="20"/>
                          </w:rPr>
                        </w:pPr>
                      </w:p>
                    </w:tc>
                  </w:tr>
                </w:tbl>
                <w:p w14:paraId="5C90C796" w14:textId="77777777" w:rsidR="008810C3" w:rsidRDefault="008810C3">
                  <w:pPr>
                    <w:spacing w:before="0" w:after="0"/>
                    <w:rPr>
                      <w:rFonts w:ascii="Times New Roman" w:eastAsia="Times New Roman" w:hAnsi="Times New Roman"/>
                      <w:sz w:val="20"/>
                      <w:szCs w:val="20"/>
                    </w:rPr>
                  </w:pPr>
                </w:p>
              </w:tc>
            </w:tr>
            <w:tr w:rsidR="008810C3" w14:paraId="0CEA5E99" w14:textId="77777777">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8810C3" w14:paraId="4CE31AD5"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97"/>
                          <w:gridCol w:w="1123"/>
                          <w:gridCol w:w="1123"/>
                          <w:gridCol w:w="1121"/>
                          <w:gridCol w:w="1154"/>
                          <w:gridCol w:w="1122"/>
                        </w:tblGrid>
                        <w:tr w:rsidR="008810C3" w14:paraId="0B4ABAFC"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FE7271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6</w:t>
                              </w:r>
                              <w:r>
                                <w:rPr>
                                  <w:rFonts w:ascii="Arial" w:eastAsia="Arial" w:hAnsi="Arial"/>
                                  <w:color w:val="000000"/>
                                  <w:szCs w:val="20"/>
                                </w:rPr>
                                <w:br/>
                                <w:t>Назив партије: Екскурзија ученика шестог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1D2E8C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33820A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209DD456"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CF40E1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9CE740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047312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635668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9AA4BB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5267D3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04BC97A7"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1E7B3A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E48B74"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16230.00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AC69CEF"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16230.00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07F54B8"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E1CCCB"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 xml:space="preserve">Плаћање се врши авансно у износу до 60% </w:t>
                              </w:r>
                              <w:r>
                                <w:rPr>
                                  <w:rFonts w:ascii="Arial" w:eastAsia="Arial" w:hAnsi="Arial"/>
                                  <w:color w:val="000000"/>
                                  <w:szCs w:val="20"/>
                                </w:rPr>
                                <w:lastRenderedPageBreak/>
                                <w:t>вредности уговора, најкасније десет дана пре почетка реализације путовања, док се остатак од 40% вредности уговора исплаћује у року од 45 дана од дана сачињавања Извештаја о извршеној услузи и испостављања 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47A593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14:paraId="521295E4" w14:textId="77777777" w:rsidR="008810C3" w:rsidRDefault="008810C3">
                        <w:pPr>
                          <w:spacing w:before="0" w:after="0"/>
                          <w:rPr>
                            <w:rFonts w:ascii="Times New Roman" w:eastAsia="Times New Roman" w:hAnsi="Times New Roman"/>
                            <w:sz w:val="20"/>
                            <w:szCs w:val="20"/>
                          </w:rPr>
                        </w:pPr>
                      </w:p>
                    </w:tc>
                    <w:tc>
                      <w:tcPr>
                        <w:tcW w:w="7081" w:type="dxa"/>
                        <w:shd w:val="clear" w:color="auto" w:fill="auto"/>
                      </w:tcPr>
                      <w:p w14:paraId="2E0D3CD2" w14:textId="77777777" w:rsidR="008810C3" w:rsidRDefault="008810C3">
                        <w:pPr>
                          <w:spacing w:before="0" w:after="0"/>
                          <w:rPr>
                            <w:rFonts w:ascii="Times New Roman" w:eastAsia="Times New Roman" w:hAnsi="Times New Roman"/>
                            <w:sz w:val="2"/>
                            <w:szCs w:val="20"/>
                          </w:rPr>
                        </w:pPr>
                      </w:p>
                    </w:tc>
                  </w:tr>
                </w:tbl>
                <w:p w14:paraId="3F892F5A" w14:textId="77777777" w:rsidR="008810C3" w:rsidRDefault="008810C3">
                  <w:pPr>
                    <w:spacing w:before="0" w:after="0"/>
                    <w:rPr>
                      <w:rFonts w:ascii="Times New Roman" w:eastAsia="Times New Roman" w:hAnsi="Times New Roman"/>
                      <w:sz w:val="20"/>
                      <w:szCs w:val="20"/>
                    </w:rPr>
                  </w:pPr>
                </w:p>
              </w:tc>
            </w:tr>
            <w:tr w:rsidR="008810C3" w14:paraId="6A44F54C" w14:textId="77777777">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8810C3" w14:paraId="43CD43AA"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97"/>
                          <w:gridCol w:w="1123"/>
                          <w:gridCol w:w="1123"/>
                          <w:gridCol w:w="1121"/>
                          <w:gridCol w:w="1154"/>
                          <w:gridCol w:w="1122"/>
                        </w:tblGrid>
                        <w:tr w:rsidR="008810C3" w14:paraId="020FC2AD"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63BD15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7</w:t>
                              </w:r>
                              <w:r>
                                <w:rPr>
                                  <w:rFonts w:ascii="Arial" w:eastAsia="Arial" w:hAnsi="Arial"/>
                                  <w:color w:val="000000"/>
                                  <w:szCs w:val="20"/>
                                </w:rPr>
                                <w:br/>
                                <w:t>Назив партије: Екскурзија ученика седмог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FDA2A6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F9995AC"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1060151D"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1AC1C7F"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2CE101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64B94E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C9B256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6F6939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C890A6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5714F1FF"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116C64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1C0D22D"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16600.00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D4C0063"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16600.00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7B78924"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15063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 xml:space="preserve">Плаћање се врши авансно у износу до 60% вредности уговора, најкасније десет дана пре почетка реализације путовања, док се остатак од 40% вредности уговора исплаћује у року од 45 дана од дана сачињавања Извештаја о извршеној услузи и испостављања </w:t>
                              </w:r>
                              <w:r>
                                <w:rPr>
                                  <w:rFonts w:ascii="Arial" w:eastAsia="Arial" w:hAnsi="Arial"/>
                                  <w:color w:val="000000"/>
                                  <w:szCs w:val="20"/>
                                </w:rPr>
                                <w:lastRenderedPageBreak/>
                                <w:t>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9D3C09"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14:paraId="59949D79" w14:textId="77777777" w:rsidR="008810C3" w:rsidRDefault="008810C3">
                        <w:pPr>
                          <w:spacing w:before="0" w:after="0"/>
                          <w:rPr>
                            <w:rFonts w:ascii="Times New Roman" w:eastAsia="Times New Roman" w:hAnsi="Times New Roman"/>
                            <w:sz w:val="20"/>
                            <w:szCs w:val="20"/>
                          </w:rPr>
                        </w:pPr>
                      </w:p>
                    </w:tc>
                    <w:tc>
                      <w:tcPr>
                        <w:tcW w:w="7081" w:type="dxa"/>
                        <w:shd w:val="clear" w:color="auto" w:fill="auto"/>
                      </w:tcPr>
                      <w:p w14:paraId="356A22FE" w14:textId="77777777" w:rsidR="008810C3" w:rsidRDefault="008810C3">
                        <w:pPr>
                          <w:spacing w:before="0" w:after="0"/>
                          <w:rPr>
                            <w:rFonts w:ascii="Times New Roman" w:eastAsia="Times New Roman" w:hAnsi="Times New Roman"/>
                            <w:sz w:val="2"/>
                            <w:szCs w:val="20"/>
                          </w:rPr>
                        </w:pPr>
                      </w:p>
                    </w:tc>
                  </w:tr>
                </w:tbl>
                <w:p w14:paraId="34A99EFC" w14:textId="77777777" w:rsidR="008810C3" w:rsidRDefault="008810C3">
                  <w:pPr>
                    <w:spacing w:before="0" w:after="0"/>
                    <w:rPr>
                      <w:rFonts w:ascii="Times New Roman" w:eastAsia="Times New Roman" w:hAnsi="Times New Roman"/>
                      <w:sz w:val="20"/>
                      <w:szCs w:val="20"/>
                    </w:rPr>
                  </w:pPr>
                </w:p>
              </w:tc>
            </w:tr>
            <w:tr w:rsidR="008810C3" w14:paraId="750C8BD4" w14:textId="77777777">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8810C3" w14:paraId="4CE289A9"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97"/>
                          <w:gridCol w:w="1123"/>
                          <w:gridCol w:w="1123"/>
                          <w:gridCol w:w="1121"/>
                          <w:gridCol w:w="1154"/>
                          <w:gridCol w:w="1122"/>
                        </w:tblGrid>
                        <w:tr w:rsidR="008810C3" w14:paraId="2ECD9E06"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28356F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8</w:t>
                              </w:r>
                              <w:r>
                                <w:rPr>
                                  <w:rFonts w:ascii="Arial" w:eastAsia="Arial" w:hAnsi="Arial"/>
                                  <w:color w:val="000000"/>
                                  <w:szCs w:val="20"/>
                                </w:rPr>
                                <w:br/>
                                <w:t>Назив партије: Екскурзија ученика осмог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3AB892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6B9BE7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5CFAA7F6"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134132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5CF001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142DB5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CE5EE9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BFF5AC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E4AF73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358BE6B1"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0A5DF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C2844D"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26450.00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85A35B8"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26450.00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CBB315"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CA1DAE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Плаћање се врши авансно у износу до 60% вредности уговора, најкасније десет дана пре почетка реализације путовања, док се остатак од 40% вредности уговора исплаћује у року од 45 дана од дана сачињавања Извештаја о извршеној услузи и испостављања 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858E66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90</w:t>
                              </w:r>
                            </w:p>
                          </w:tc>
                        </w:tr>
                      </w:tbl>
                      <w:p w14:paraId="531DF602" w14:textId="77777777" w:rsidR="008810C3" w:rsidRDefault="008810C3">
                        <w:pPr>
                          <w:spacing w:before="0" w:after="0"/>
                          <w:rPr>
                            <w:rFonts w:ascii="Times New Roman" w:eastAsia="Times New Roman" w:hAnsi="Times New Roman"/>
                            <w:sz w:val="20"/>
                            <w:szCs w:val="20"/>
                          </w:rPr>
                        </w:pPr>
                      </w:p>
                    </w:tc>
                    <w:tc>
                      <w:tcPr>
                        <w:tcW w:w="7081" w:type="dxa"/>
                        <w:shd w:val="clear" w:color="auto" w:fill="auto"/>
                      </w:tcPr>
                      <w:p w14:paraId="3F737F2C" w14:textId="77777777" w:rsidR="008810C3" w:rsidRDefault="008810C3">
                        <w:pPr>
                          <w:spacing w:before="0" w:after="0"/>
                          <w:rPr>
                            <w:rFonts w:ascii="Times New Roman" w:eastAsia="Times New Roman" w:hAnsi="Times New Roman"/>
                            <w:sz w:val="2"/>
                            <w:szCs w:val="20"/>
                          </w:rPr>
                        </w:pPr>
                      </w:p>
                    </w:tc>
                  </w:tr>
                </w:tbl>
                <w:p w14:paraId="29C7E798" w14:textId="77777777" w:rsidR="008810C3" w:rsidRDefault="008810C3">
                  <w:pPr>
                    <w:spacing w:before="0" w:after="0"/>
                    <w:rPr>
                      <w:rFonts w:ascii="Times New Roman" w:eastAsia="Times New Roman" w:hAnsi="Times New Roman"/>
                      <w:sz w:val="20"/>
                      <w:szCs w:val="20"/>
                    </w:rPr>
                  </w:pPr>
                </w:p>
              </w:tc>
            </w:tr>
          </w:tbl>
          <w:p w14:paraId="7D5D4D81"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7F735A0D" w14:textId="77777777" w:rsidR="008810C3" w:rsidRDefault="008810C3">
            <w:pPr>
              <w:spacing w:before="0" w:after="0"/>
              <w:rPr>
                <w:rFonts w:ascii="Times New Roman" w:eastAsia="Times New Roman" w:hAnsi="Times New Roman"/>
                <w:sz w:val="2"/>
                <w:szCs w:val="20"/>
              </w:rPr>
            </w:pPr>
          </w:p>
        </w:tc>
        <w:tc>
          <w:tcPr>
            <w:tcW w:w="179" w:type="dxa"/>
            <w:shd w:val="clear" w:color="auto" w:fill="auto"/>
          </w:tcPr>
          <w:p w14:paraId="07529F3C" w14:textId="77777777" w:rsidR="008810C3" w:rsidRDefault="008810C3">
            <w:pPr>
              <w:spacing w:before="0" w:after="0"/>
              <w:rPr>
                <w:rFonts w:ascii="Times New Roman" w:eastAsia="Times New Roman" w:hAnsi="Times New Roman"/>
                <w:sz w:val="2"/>
                <w:szCs w:val="20"/>
              </w:rPr>
            </w:pPr>
          </w:p>
        </w:tc>
      </w:tr>
      <w:tr w:rsidR="008810C3" w14:paraId="2457AAE5" w14:textId="77777777">
        <w:trPr>
          <w:trHeight w:val="50"/>
        </w:trPr>
        <w:tc>
          <w:tcPr>
            <w:tcW w:w="15392" w:type="dxa"/>
            <w:shd w:val="clear" w:color="auto" w:fill="auto"/>
          </w:tcPr>
          <w:p w14:paraId="0A697424"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0A9936B7" w14:textId="77777777" w:rsidR="008810C3" w:rsidRDefault="008810C3">
            <w:pPr>
              <w:spacing w:before="0" w:after="0"/>
              <w:rPr>
                <w:rFonts w:ascii="Times New Roman" w:eastAsia="Times New Roman" w:hAnsi="Times New Roman"/>
                <w:sz w:val="2"/>
                <w:szCs w:val="20"/>
              </w:rPr>
            </w:pPr>
          </w:p>
        </w:tc>
        <w:tc>
          <w:tcPr>
            <w:tcW w:w="179" w:type="dxa"/>
            <w:shd w:val="clear" w:color="auto" w:fill="auto"/>
          </w:tcPr>
          <w:p w14:paraId="32D4AF59" w14:textId="77777777" w:rsidR="008810C3" w:rsidRDefault="008810C3">
            <w:pPr>
              <w:spacing w:before="0" w:after="0"/>
              <w:rPr>
                <w:rFonts w:ascii="Times New Roman" w:eastAsia="Times New Roman" w:hAnsi="Times New Roman"/>
                <w:sz w:val="2"/>
                <w:szCs w:val="20"/>
              </w:rPr>
            </w:pPr>
          </w:p>
        </w:tc>
      </w:tr>
      <w:tr w:rsidR="008810C3" w14:paraId="69163A32" w14:textId="77777777">
        <w:tc>
          <w:tcPr>
            <w:tcW w:w="15392"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3"/>
            </w:tblGrid>
            <w:tr w:rsidR="008810C3" w14:paraId="128A41D9" w14:textId="77777777">
              <w:trPr>
                <w:trHeight w:val="382"/>
              </w:trPr>
              <w:tc>
                <w:tcPr>
                  <w:tcW w:w="15397" w:type="dxa"/>
                  <w:shd w:val="clear" w:color="auto" w:fill="auto"/>
                  <w:tcMar>
                    <w:top w:w="39" w:type="dxa"/>
                    <w:left w:w="39" w:type="dxa"/>
                    <w:bottom w:w="39" w:type="dxa"/>
                    <w:right w:w="39" w:type="dxa"/>
                  </w:tcMar>
                </w:tcPr>
                <w:p w14:paraId="5243EA8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rsidR="008810C3" w14:paraId="6F1AF5E5" w14:textId="77777777">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5"/>
                    <w:gridCol w:w="7058"/>
                  </w:tblGrid>
                  <w:tr w:rsidR="008810C3" w14:paraId="249852A6"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99"/>
                          <w:gridCol w:w="1121"/>
                          <w:gridCol w:w="1121"/>
                          <w:gridCol w:w="1121"/>
                          <w:gridCol w:w="1154"/>
                          <w:gridCol w:w="1122"/>
                        </w:tblGrid>
                        <w:tr w:rsidR="008810C3" w14:paraId="3691A580"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D0CE9C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Број партије : 1</w:t>
                              </w:r>
                              <w:r>
                                <w:rPr>
                                  <w:rFonts w:ascii="Arial" w:eastAsia="Arial" w:hAnsi="Arial"/>
                                  <w:color w:val="000000"/>
                                  <w:szCs w:val="20"/>
                                </w:rPr>
                                <w:br/>
                                <w:t>Назив партије: Екскурзија ученика првог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370C61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86B470E"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230AAFFE"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C86E8E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EA2CC9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68FF72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C0875E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B9FA1E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613720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29292FB4"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C0E6C4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ЛА ВИТА ТРАВЕЛ ДОО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5BD04F"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4700.00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D532051"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4700.00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90BB76A"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1884CA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 xml:space="preserve">Плаћање се врши авансно у износу до 60% вредности уговора, </w:t>
                              </w:r>
                              <w:r>
                                <w:rPr>
                                  <w:rFonts w:ascii="Arial" w:eastAsia="Arial" w:hAnsi="Arial"/>
                                  <w:color w:val="000000"/>
                                  <w:szCs w:val="20"/>
                                </w:rPr>
                                <w:lastRenderedPageBreak/>
                                <w:t>најкасније десет дана пре почетка</w:t>
                              </w:r>
                              <w:r>
                                <w:rPr>
                                  <w:rFonts w:ascii="Arial" w:eastAsia="Arial" w:hAnsi="Arial"/>
                                  <w:color w:val="000000"/>
                                  <w:szCs w:val="20"/>
                                </w:rPr>
                                <w:br/>
                                <w:t>реализације путовања, док се остатак од 40% вредности уговора исплаћује у року од 45 дана од дана</w:t>
                              </w:r>
                              <w:r>
                                <w:rPr>
                                  <w:rFonts w:ascii="Arial" w:eastAsia="Arial" w:hAnsi="Arial"/>
                                  <w:color w:val="000000"/>
                                  <w:szCs w:val="20"/>
                                </w:rPr>
                                <w:br/>
                                <w:t>сачињавања Извештаја о извршеној услузи и испостављања коначне фактуре, у складу са уговором који</w:t>
                              </w:r>
                              <w:r>
                                <w:rPr>
                                  <w:rFonts w:ascii="Arial" w:eastAsia="Arial" w:hAnsi="Arial"/>
                                  <w:color w:val="000000"/>
                                  <w:szCs w:val="20"/>
                                </w:rPr>
                                <w:br/>
                                <w:t>се закључује на основу оквирног споразума. Испостављен рачун/фактура мора бити усклађен са</w:t>
                              </w:r>
                              <w:r>
                                <w:rPr>
                                  <w:rFonts w:ascii="Arial" w:eastAsia="Arial" w:hAnsi="Arial"/>
                                  <w:color w:val="000000"/>
                                  <w:szCs w:val="20"/>
                                </w:rPr>
                                <w:br/>
                                <w:t>Законом о порезу на додату вредност. Плаћање се врши уплатом на рачун испоручиоца.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F07E46"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30</w:t>
                              </w:r>
                            </w:p>
                          </w:tc>
                        </w:tr>
                        <w:tr w:rsidR="008810C3" w14:paraId="3AE80A26"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17D1E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8DD3A28"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6340.00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0CC7D4"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6340.00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5AEBCD"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61504DF"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 xml:space="preserve">Плаћање се врши авансно у износу до 60% вредности уговора, најкасније десет дана пре почетка реализације путовања, док се остатак од 40% вредности </w:t>
                              </w:r>
                              <w:r>
                                <w:rPr>
                                  <w:rFonts w:ascii="Arial" w:eastAsia="Arial" w:hAnsi="Arial"/>
                                  <w:color w:val="000000"/>
                                  <w:szCs w:val="20"/>
                                </w:rPr>
                                <w:lastRenderedPageBreak/>
                                <w:t>уговора исплаћује у року од 45 дана од дана сачињавања Извештаја о извршеној услузи и испостављања 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F6899F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14:paraId="72DA3715" w14:textId="77777777" w:rsidR="008810C3" w:rsidRDefault="008810C3">
                        <w:pPr>
                          <w:spacing w:before="0" w:after="0"/>
                          <w:rPr>
                            <w:rFonts w:ascii="Times New Roman" w:eastAsia="Times New Roman" w:hAnsi="Times New Roman"/>
                            <w:sz w:val="20"/>
                            <w:szCs w:val="20"/>
                          </w:rPr>
                        </w:pPr>
                      </w:p>
                    </w:tc>
                    <w:tc>
                      <w:tcPr>
                        <w:tcW w:w="7087" w:type="dxa"/>
                        <w:shd w:val="clear" w:color="auto" w:fill="auto"/>
                      </w:tcPr>
                      <w:p w14:paraId="38801452" w14:textId="77777777" w:rsidR="008810C3" w:rsidRDefault="008810C3">
                        <w:pPr>
                          <w:spacing w:before="0" w:after="0"/>
                          <w:rPr>
                            <w:rFonts w:ascii="Times New Roman" w:eastAsia="Times New Roman" w:hAnsi="Times New Roman"/>
                            <w:sz w:val="2"/>
                            <w:szCs w:val="20"/>
                          </w:rPr>
                        </w:pPr>
                      </w:p>
                    </w:tc>
                  </w:tr>
                </w:tbl>
                <w:p w14:paraId="02A78160" w14:textId="77777777" w:rsidR="008810C3" w:rsidRDefault="008810C3">
                  <w:pPr>
                    <w:spacing w:before="0" w:after="0"/>
                    <w:rPr>
                      <w:rFonts w:ascii="Times New Roman" w:eastAsia="Times New Roman" w:hAnsi="Times New Roman"/>
                      <w:sz w:val="20"/>
                      <w:szCs w:val="20"/>
                    </w:rPr>
                  </w:pPr>
                </w:p>
              </w:tc>
            </w:tr>
            <w:tr w:rsidR="008810C3" w14:paraId="7ADB5363" w14:textId="77777777">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5"/>
                    <w:gridCol w:w="7058"/>
                  </w:tblGrid>
                  <w:tr w:rsidR="008810C3" w14:paraId="02490E9B"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99"/>
                          <w:gridCol w:w="1121"/>
                          <w:gridCol w:w="1121"/>
                          <w:gridCol w:w="1121"/>
                          <w:gridCol w:w="1154"/>
                          <w:gridCol w:w="1122"/>
                        </w:tblGrid>
                        <w:tr w:rsidR="008810C3" w14:paraId="439511FD"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85850F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2</w:t>
                              </w:r>
                              <w:r>
                                <w:rPr>
                                  <w:rFonts w:ascii="Arial" w:eastAsia="Arial" w:hAnsi="Arial"/>
                                  <w:color w:val="000000"/>
                                  <w:szCs w:val="20"/>
                                </w:rPr>
                                <w:br/>
                                <w:t>Назив партије: Екскурзија ученика другог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F2737E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E984B7E"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3B60592F"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8E0025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4C7490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C4987E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BF08F0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6AACF3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1DD21A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68BE481B"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A4A3A4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AAF709"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6530.00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5D3D922"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6530.00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3D9E0D"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E55B7A"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Плаћање се врши авансно у износу до 60% вредности уговора, најкасније десет дана пре почетка реализације путовања, док се остатак од 40% вредности уговора исплаћује у року од 45 дана од дана сачињавања Извештаја о извршеној услузи и испостављања 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F3097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90</w:t>
                              </w:r>
                            </w:p>
                          </w:tc>
                        </w:tr>
                      </w:tbl>
                      <w:p w14:paraId="66E13103" w14:textId="77777777" w:rsidR="008810C3" w:rsidRDefault="008810C3">
                        <w:pPr>
                          <w:spacing w:before="0" w:after="0"/>
                          <w:rPr>
                            <w:rFonts w:ascii="Times New Roman" w:eastAsia="Times New Roman" w:hAnsi="Times New Roman"/>
                            <w:sz w:val="20"/>
                            <w:szCs w:val="20"/>
                          </w:rPr>
                        </w:pPr>
                      </w:p>
                    </w:tc>
                    <w:tc>
                      <w:tcPr>
                        <w:tcW w:w="7087" w:type="dxa"/>
                        <w:shd w:val="clear" w:color="auto" w:fill="auto"/>
                      </w:tcPr>
                      <w:p w14:paraId="68222DEF" w14:textId="77777777" w:rsidR="008810C3" w:rsidRDefault="008810C3">
                        <w:pPr>
                          <w:spacing w:before="0" w:after="0"/>
                          <w:rPr>
                            <w:rFonts w:ascii="Times New Roman" w:eastAsia="Times New Roman" w:hAnsi="Times New Roman"/>
                            <w:sz w:val="2"/>
                            <w:szCs w:val="20"/>
                          </w:rPr>
                        </w:pPr>
                      </w:p>
                    </w:tc>
                  </w:tr>
                </w:tbl>
                <w:p w14:paraId="47C20F8C" w14:textId="77777777" w:rsidR="008810C3" w:rsidRDefault="008810C3">
                  <w:pPr>
                    <w:spacing w:before="0" w:after="0"/>
                    <w:rPr>
                      <w:rFonts w:ascii="Times New Roman" w:eastAsia="Times New Roman" w:hAnsi="Times New Roman"/>
                      <w:sz w:val="20"/>
                      <w:szCs w:val="20"/>
                    </w:rPr>
                  </w:pPr>
                </w:p>
              </w:tc>
            </w:tr>
            <w:tr w:rsidR="008810C3" w14:paraId="1C6107C9" w14:textId="77777777">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5"/>
                    <w:gridCol w:w="7058"/>
                  </w:tblGrid>
                  <w:tr w:rsidR="008810C3" w14:paraId="5BD0BBF7"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99"/>
                          <w:gridCol w:w="1121"/>
                          <w:gridCol w:w="1121"/>
                          <w:gridCol w:w="1121"/>
                          <w:gridCol w:w="1154"/>
                          <w:gridCol w:w="1122"/>
                        </w:tblGrid>
                        <w:tr w:rsidR="008810C3" w14:paraId="2BE0B28A"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B1AF28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Број партије : 3</w:t>
                              </w:r>
                              <w:r>
                                <w:rPr>
                                  <w:rFonts w:ascii="Arial" w:eastAsia="Arial" w:hAnsi="Arial"/>
                                  <w:color w:val="000000"/>
                                  <w:szCs w:val="20"/>
                                </w:rPr>
                                <w:br/>
                                <w:t>Назив партије: Екскурзија ученика трећег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3D6FEB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9F7360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3CED6027"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62E259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365A47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D635E6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82A0C0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01B7A1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927F4F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024C2A25"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8E896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C399745"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6390.00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6D1917"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6390.00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687E45"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FC0DAB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 xml:space="preserve">Плаћање се врши авансно </w:t>
                              </w:r>
                              <w:r>
                                <w:rPr>
                                  <w:rFonts w:ascii="Arial" w:eastAsia="Arial" w:hAnsi="Arial"/>
                                  <w:color w:val="000000"/>
                                  <w:szCs w:val="20"/>
                                </w:rPr>
                                <w:lastRenderedPageBreak/>
                                <w:t>у износу до 60% вредности уговора, најкасније десет дана пре почетка реализације путовања, док се остатак од 40% вредности уговора исплаћује у року од 45 дана од дана сачињавања Извештаја о извршеној услузи и испостављања 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94249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14:paraId="3EF981E4" w14:textId="77777777" w:rsidR="008810C3" w:rsidRDefault="008810C3">
                        <w:pPr>
                          <w:spacing w:before="0" w:after="0"/>
                          <w:rPr>
                            <w:rFonts w:ascii="Times New Roman" w:eastAsia="Times New Roman" w:hAnsi="Times New Roman"/>
                            <w:sz w:val="20"/>
                            <w:szCs w:val="20"/>
                          </w:rPr>
                        </w:pPr>
                      </w:p>
                    </w:tc>
                    <w:tc>
                      <w:tcPr>
                        <w:tcW w:w="7087" w:type="dxa"/>
                        <w:shd w:val="clear" w:color="auto" w:fill="auto"/>
                      </w:tcPr>
                      <w:p w14:paraId="04F8E75E" w14:textId="77777777" w:rsidR="008810C3" w:rsidRDefault="008810C3">
                        <w:pPr>
                          <w:spacing w:before="0" w:after="0"/>
                          <w:rPr>
                            <w:rFonts w:ascii="Times New Roman" w:eastAsia="Times New Roman" w:hAnsi="Times New Roman"/>
                            <w:sz w:val="2"/>
                            <w:szCs w:val="20"/>
                          </w:rPr>
                        </w:pPr>
                      </w:p>
                    </w:tc>
                  </w:tr>
                </w:tbl>
                <w:p w14:paraId="71C7E31F" w14:textId="77777777" w:rsidR="008810C3" w:rsidRDefault="008810C3">
                  <w:pPr>
                    <w:spacing w:before="0" w:after="0"/>
                    <w:rPr>
                      <w:rFonts w:ascii="Times New Roman" w:eastAsia="Times New Roman" w:hAnsi="Times New Roman"/>
                      <w:sz w:val="20"/>
                      <w:szCs w:val="20"/>
                    </w:rPr>
                  </w:pPr>
                </w:p>
              </w:tc>
            </w:tr>
            <w:tr w:rsidR="008810C3" w14:paraId="5D313A4A" w14:textId="77777777">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5"/>
                    <w:gridCol w:w="7058"/>
                  </w:tblGrid>
                  <w:tr w:rsidR="008810C3" w14:paraId="1B276DEB"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99"/>
                          <w:gridCol w:w="1121"/>
                          <w:gridCol w:w="1121"/>
                          <w:gridCol w:w="1121"/>
                          <w:gridCol w:w="1154"/>
                          <w:gridCol w:w="1122"/>
                        </w:tblGrid>
                        <w:tr w:rsidR="008810C3" w14:paraId="2E548B49"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17476A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4</w:t>
                              </w:r>
                              <w:r>
                                <w:rPr>
                                  <w:rFonts w:ascii="Arial" w:eastAsia="Arial" w:hAnsi="Arial"/>
                                  <w:color w:val="000000"/>
                                  <w:szCs w:val="20"/>
                                </w:rPr>
                                <w:br/>
                                <w:t>Назив партије: Екскурзија ученика четвртог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BF9775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C64B3D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52594FC8"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C70483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A90020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1AADDD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30CB74E"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9E0E20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34C54AC"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1C8E4CC5"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7568AE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1B217F"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6540.00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1E0E8B7"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6540.00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4C9DAE"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249F6F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 xml:space="preserve">Плаћање се врши авансно у износу до 60% вредности уговора, најкасније десет дана пре почетка реализације путовања, док се остатак од 40% вредности уговора исплаћује у року од 45 дана од дана сачињавања Извештаја о извршеној услузи и </w:t>
                              </w:r>
                              <w:r>
                                <w:rPr>
                                  <w:rFonts w:ascii="Arial" w:eastAsia="Arial" w:hAnsi="Arial"/>
                                  <w:color w:val="000000"/>
                                  <w:szCs w:val="20"/>
                                </w:rPr>
                                <w:lastRenderedPageBreak/>
                                <w:t>испостављања 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93A0D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14:paraId="1A23F44A" w14:textId="77777777" w:rsidR="008810C3" w:rsidRDefault="008810C3">
                        <w:pPr>
                          <w:spacing w:before="0" w:after="0"/>
                          <w:rPr>
                            <w:rFonts w:ascii="Times New Roman" w:eastAsia="Times New Roman" w:hAnsi="Times New Roman"/>
                            <w:sz w:val="20"/>
                            <w:szCs w:val="20"/>
                          </w:rPr>
                        </w:pPr>
                      </w:p>
                    </w:tc>
                    <w:tc>
                      <w:tcPr>
                        <w:tcW w:w="7087" w:type="dxa"/>
                        <w:shd w:val="clear" w:color="auto" w:fill="auto"/>
                      </w:tcPr>
                      <w:p w14:paraId="705F82BD" w14:textId="77777777" w:rsidR="008810C3" w:rsidRDefault="008810C3">
                        <w:pPr>
                          <w:spacing w:before="0" w:after="0"/>
                          <w:rPr>
                            <w:rFonts w:ascii="Times New Roman" w:eastAsia="Times New Roman" w:hAnsi="Times New Roman"/>
                            <w:sz w:val="2"/>
                            <w:szCs w:val="20"/>
                          </w:rPr>
                        </w:pPr>
                      </w:p>
                    </w:tc>
                  </w:tr>
                </w:tbl>
                <w:p w14:paraId="52B0A185" w14:textId="77777777" w:rsidR="008810C3" w:rsidRDefault="008810C3">
                  <w:pPr>
                    <w:spacing w:before="0" w:after="0"/>
                    <w:rPr>
                      <w:rFonts w:ascii="Times New Roman" w:eastAsia="Times New Roman" w:hAnsi="Times New Roman"/>
                      <w:sz w:val="20"/>
                      <w:szCs w:val="20"/>
                    </w:rPr>
                  </w:pPr>
                </w:p>
              </w:tc>
            </w:tr>
            <w:tr w:rsidR="008810C3" w14:paraId="1F8D5367" w14:textId="77777777">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5"/>
                    <w:gridCol w:w="7058"/>
                  </w:tblGrid>
                  <w:tr w:rsidR="008810C3" w14:paraId="43D7726B"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99"/>
                          <w:gridCol w:w="1121"/>
                          <w:gridCol w:w="1121"/>
                          <w:gridCol w:w="1121"/>
                          <w:gridCol w:w="1154"/>
                          <w:gridCol w:w="1122"/>
                        </w:tblGrid>
                        <w:tr w:rsidR="008810C3" w14:paraId="4046DFDA"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49613F5"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5</w:t>
                              </w:r>
                              <w:r>
                                <w:rPr>
                                  <w:rFonts w:ascii="Arial" w:eastAsia="Arial" w:hAnsi="Arial"/>
                                  <w:color w:val="000000"/>
                                  <w:szCs w:val="20"/>
                                </w:rPr>
                                <w:br/>
                                <w:t>Назив партије: Екскурзија ученика петог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C88672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7E967F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77B9FB20"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A06759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4DA72C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B713FD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2AAD9E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F76084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E28365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225791B2"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E3F21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ЛА ВИТА ТРАВЕЛ ДОО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7CA17F8"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5150.00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F065BDD"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5150.00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1FEEDCD"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F5940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Плаћање се врши авансно у износу до 60% вредности уговора, најкасније десет дана пре почетка</w:t>
                              </w:r>
                              <w:r>
                                <w:rPr>
                                  <w:rFonts w:ascii="Arial" w:eastAsia="Arial" w:hAnsi="Arial"/>
                                  <w:color w:val="000000"/>
                                  <w:szCs w:val="20"/>
                                </w:rPr>
                                <w:br/>
                                <w:t>реализације путовања, док се остатак од 40% вредности уговора исплаћује у року од 45 дана од дана</w:t>
                              </w:r>
                              <w:r>
                                <w:rPr>
                                  <w:rFonts w:ascii="Arial" w:eastAsia="Arial" w:hAnsi="Arial"/>
                                  <w:color w:val="000000"/>
                                  <w:szCs w:val="20"/>
                                </w:rPr>
                                <w:br/>
                                <w:t>сачињавања Извештаја о извршеној услузи и испостављања коначне фактуре, у складу са уговором који</w:t>
                              </w:r>
                              <w:r>
                                <w:rPr>
                                  <w:rFonts w:ascii="Arial" w:eastAsia="Arial" w:hAnsi="Arial"/>
                                  <w:color w:val="000000"/>
                                  <w:szCs w:val="20"/>
                                </w:rPr>
                                <w:br/>
                                <w:t>се закључује на основу оквирног споразума. Испостављен рачун/фактура мора бити усклађен са</w:t>
                              </w:r>
                              <w:r>
                                <w:rPr>
                                  <w:rFonts w:ascii="Arial" w:eastAsia="Arial" w:hAnsi="Arial"/>
                                  <w:color w:val="000000"/>
                                  <w:szCs w:val="20"/>
                                </w:rPr>
                                <w:br/>
                                <w:t xml:space="preserve">Законом о порезу на додату вредност. Плаћање се </w:t>
                              </w:r>
                              <w:r>
                                <w:rPr>
                                  <w:rFonts w:ascii="Arial" w:eastAsia="Arial" w:hAnsi="Arial"/>
                                  <w:color w:val="000000"/>
                                  <w:szCs w:val="20"/>
                                </w:rPr>
                                <w:lastRenderedPageBreak/>
                                <w:t>врши уплатом на рачун испоручиоца.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3BF5F6"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30</w:t>
                              </w:r>
                            </w:p>
                          </w:tc>
                        </w:tr>
                        <w:tr w:rsidR="008810C3" w14:paraId="1F017248"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7D1D6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EDDB3B0"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6430.00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43346A"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6430.00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3E994E"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8C1429"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Плаћање се врши авансно у износу до 60% вредности уговора, најкасније десет дана пре почетка реализације путовања, док се остатак од 40% вредности уговора исплаћује у року од 45 дана од дана сачињавања Извештаја о извршеној услузи и испостављања 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EE460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90</w:t>
                              </w:r>
                            </w:p>
                          </w:tc>
                        </w:tr>
                      </w:tbl>
                      <w:p w14:paraId="1589F1AD" w14:textId="77777777" w:rsidR="008810C3" w:rsidRDefault="008810C3">
                        <w:pPr>
                          <w:spacing w:before="0" w:after="0"/>
                          <w:rPr>
                            <w:rFonts w:ascii="Times New Roman" w:eastAsia="Times New Roman" w:hAnsi="Times New Roman"/>
                            <w:sz w:val="20"/>
                            <w:szCs w:val="20"/>
                          </w:rPr>
                        </w:pPr>
                      </w:p>
                    </w:tc>
                    <w:tc>
                      <w:tcPr>
                        <w:tcW w:w="7087" w:type="dxa"/>
                        <w:shd w:val="clear" w:color="auto" w:fill="auto"/>
                      </w:tcPr>
                      <w:p w14:paraId="68093231" w14:textId="77777777" w:rsidR="008810C3" w:rsidRDefault="008810C3">
                        <w:pPr>
                          <w:spacing w:before="0" w:after="0"/>
                          <w:rPr>
                            <w:rFonts w:ascii="Times New Roman" w:eastAsia="Times New Roman" w:hAnsi="Times New Roman"/>
                            <w:sz w:val="2"/>
                            <w:szCs w:val="20"/>
                          </w:rPr>
                        </w:pPr>
                      </w:p>
                    </w:tc>
                  </w:tr>
                </w:tbl>
                <w:p w14:paraId="3B4D4CEF" w14:textId="77777777" w:rsidR="008810C3" w:rsidRDefault="008810C3">
                  <w:pPr>
                    <w:spacing w:before="0" w:after="0"/>
                    <w:rPr>
                      <w:rFonts w:ascii="Times New Roman" w:eastAsia="Times New Roman" w:hAnsi="Times New Roman"/>
                      <w:sz w:val="20"/>
                      <w:szCs w:val="20"/>
                    </w:rPr>
                  </w:pPr>
                </w:p>
              </w:tc>
            </w:tr>
            <w:tr w:rsidR="008810C3" w14:paraId="77FDE8F9" w14:textId="77777777">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5"/>
                    <w:gridCol w:w="7058"/>
                  </w:tblGrid>
                  <w:tr w:rsidR="008810C3" w14:paraId="760B5ADA"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96"/>
                          <w:gridCol w:w="1123"/>
                          <w:gridCol w:w="1123"/>
                          <w:gridCol w:w="1120"/>
                          <w:gridCol w:w="1154"/>
                          <w:gridCol w:w="1122"/>
                        </w:tblGrid>
                        <w:tr w:rsidR="008810C3" w14:paraId="3B286A37"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BC5637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6</w:t>
                              </w:r>
                              <w:r>
                                <w:rPr>
                                  <w:rFonts w:ascii="Arial" w:eastAsia="Arial" w:hAnsi="Arial"/>
                                  <w:color w:val="000000"/>
                                  <w:szCs w:val="20"/>
                                </w:rPr>
                                <w:br/>
                                <w:t>Назив партије: Екскурзија ученика шестог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E84DBC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9EFAF6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34EF9227"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87FA67C"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422A91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0BE444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E4E3F1E"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AD84E5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741734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2DF8CDF0"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5C6C09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D6C283"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16230.00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DF0DFC7"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16230.00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CC59401"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2CBEBD6"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 xml:space="preserve">Плаћање се врши авансно у износу до 60% вредности уговора, најкасније десет дана пре почетка реализације путовања, док се остатак од 40% вредности уговора исплаћује у </w:t>
                              </w:r>
                              <w:r>
                                <w:rPr>
                                  <w:rFonts w:ascii="Arial" w:eastAsia="Arial" w:hAnsi="Arial"/>
                                  <w:color w:val="000000"/>
                                  <w:szCs w:val="20"/>
                                </w:rPr>
                                <w:lastRenderedPageBreak/>
                                <w:t>року од 45 дана од дана сачињавања Извештаја о извршеној услузи и испостављања 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236C2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14:paraId="3D014BC0" w14:textId="77777777" w:rsidR="008810C3" w:rsidRDefault="008810C3">
                        <w:pPr>
                          <w:spacing w:before="0" w:after="0"/>
                          <w:rPr>
                            <w:rFonts w:ascii="Times New Roman" w:eastAsia="Times New Roman" w:hAnsi="Times New Roman"/>
                            <w:sz w:val="20"/>
                            <w:szCs w:val="20"/>
                          </w:rPr>
                        </w:pPr>
                      </w:p>
                    </w:tc>
                    <w:tc>
                      <w:tcPr>
                        <w:tcW w:w="7087" w:type="dxa"/>
                        <w:shd w:val="clear" w:color="auto" w:fill="auto"/>
                      </w:tcPr>
                      <w:p w14:paraId="75C3DD3D" w14:textId="77777777" w:rsidR="008810C3" w:rsidRDefault="008810C3">
                        <w:pPr>
                          <w:spacing w:before="0" w:after="0"/>
                          <w:rPr>
                            <w:rFonts w:ascii="Times New Roman" w:eastAsia="Times New Roman" w:hAnsi="Times New Roman"/>
                            <w:sz w:val="2"/>
                            <w:szCs w:val="20"/>
                          </w:rPr>
                        </w:pPr>
                      </w:p>
                    </w:tc>
                  </w:tr>
                </w:tbl>
                <w:p w14:paraId="2CA95A67" w14:textId="77777777" w:rsidR="008810C3" w:rsidRDefault="008810C3">
                  <w:pPr>
                    <w:spacing w:before="0" w:after="0"/>
                    <w:rPr>
                      <w:rFonts w:ascii="Times New Roman" w:eastAsia="Times New Roman" w:hAnsi="Times New Roman"/>
                      <w:sz w:val="20"/>
                      <w:szCs w:val="20"/>
                    </w:rPr>
                  </w:pPr>
                </w:p>
              </w:tc>
            </w:tr>
            <w:tr w:rsidR="008810C3" w14:paraId="4FC7086A" w14:textId="77777777">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5"/>
                    <w:gridCol w:w="7058"/>
                  </w:tblGrid>
                  <w:tr w:rsidR="008810C3" w14:paraId="3EE64104"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96"/>
                          <w:gridCol w:w="1123"/>
                          <w:gridCol w:w="1123"/>
                          <w:gridCol w:w="1120"/>
                          <w:gridCol w:w="1154"/>
                          <w:gridCol w:w="1122"/>
                        </w:tblGrid>
                        <w:tr w:rsidR="008810C3" w14:paraId="0B458B55"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2DF843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7</w:t>
                              </w:r>
                              <w:r>
                                <w:rPr>
                                  <w:rFonts w:ascii="Arial" w:eastAsia="Arial" w:hAnsi="Arial"/>
                                  <w:color w:val="000000"/>
                                  <w:szCs w:val="20"/>
                                </w:rPr>
                                <w:br/>
                                <w:t>Назив партије: Екскурзија ученика седмог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3DFA08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51E022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158F016E"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5FEE45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E8ABABE"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B2ADC6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655F29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A47A9B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A47F50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6BC90D17"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A36992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B9F2061"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16600.00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2A9D239"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16600.00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7F2BC41"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62D0B0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Плаћање се врши авансно у износу до 60% вредности уговора, најкасније десет дана пре почетка реализације путовања, док се остатак од 40% вредности уговора исплаћује у року од 45 дана од дана сачињавања Извештаја о извршеној услузи и испостављања 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0C669A"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90</w:t>
                              </w:r>
                            </w:p>
                          </w:tc>
                        </w:tr>
                      </w:tbl>
                      <w:p w14:paraId="1B0821F8" w14:textId="77777777" w:rsidR="008810C3" w:rsidRDefault="008810C3">
                        <w:pPr>
                          <w:spacing w:before="0" w:after="0"/>
                          <w:rPr>
                            <w:rFonts w:ascii="Times New Roman" w:eastAsia="Times New Roman" w:hAnsi="Times New Roman"/>
                            <w:sz w:val="20"/>
                            <w:szCs w:val="20"/>
                          </w:rPr>
                        </w:pPr>
                      </w:p>
                    </w:tc>
                    <w:tc>
                      <w:tcPr>
                        <w:tcW w:w="7087" w:type="dxa"/>
                        <w:shd w:val="clear" w:color="auto" w:fill="auto"/>
                      </w:tcPr>
                      <w:p w14:paraId="220BEF40" w14:textId="77777777" w:rsidR="008810C3" w:rsidRDefault="008810C3">
                        <w:pPr>
                          <w:spacing w:before="0" w:after="0"/>
                          <w:rPr>
                            <w:rFonts w:ascii="Times New Roman" w:eastAsia="Times New Roman" w:hAnsi="Times New Roman"/>
                            <w:sz w:val="2"/>
                            <w:szCs w:val="20"/>
                          </w:rPr>
                        </w:pPr>
                      </w:p>
                    </w:tc>
                  </w:tr>
                </w:tbl>
                <w:p w14:paraId="22591D55" w14:textId="77777777" w:rsidR="008810C3" w:rsidRDefault="008810C3">
                  <w:pPr>
                    <w:spacing w:before="0" w:after="0"/>
                    <w:rPr>
                      <w:rFonts w:ascii="Times New Roman" w:eastAsia="Times New Roman" w:hAnsi="Times New Roman"/>
                      <w:sz w:val="20"/>
                      <w:szCs w:val="20"/>
                    </w:rPr>
                  </w:pPr>
                </w:p>
              </w:tc>
            </w:tr>
            <w:tr w:rsidR="008810C3" w14:paraId="2B758334" w14:textId="77777777">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5"/>
                    <w:gridCol w:w="7058"/>
                  </w:tblGrid>
                  <w:tr w:rsidR="008810C3" w14:paraId="0931770F" w14:textId="777777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96"/>
                          <w:gridCol w:w="1123"/>
                          <w:gridCol w:w="1123"/>
                          <w:gridCol w:w="1120"/>
                          <w:gridCol w:w="1154"/>
                          <w:gridCol w:w="1122"/>
                        </w:tblGrid>
                        <w:tr w:rsidR="008810C3" w14:paraId="65429828"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19AAFBD"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Број партије : 8</w:t>
                              </w:r>
                              <w:r>
                                <w:rPr>
                                  <w:rFonts w:ascii="Arial" w:eastAsia="Arial" w:hAnsi="Arial"/>
                                  <w:color w:val="000000"/>
                                  <w:szCs w:val="20"/>
                                </w:rPr>
                                <w:br/>
                                <w:t>Назив партије: Екскурзија ученика осмог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654A85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8CB2B2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8810C3" w14:paraId="6966076C"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6D42A7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46D312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C047C6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325CC0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C10A9A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649D46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8810C3" w14:paraId="7F1A557C" w14:textId="777777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A37A72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Cs w:val="20"/>
                                </w:rPr>
                                <w:t>МИВЕX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156D99"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26450.00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51A50EA"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26450.00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D9EDBAE"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25E5E4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t xml:space="preserve">Плаћање се врши авансно у износу до 60% </w:t>
                              </w:r>
                              <w:r>
                                <w:rPr>
                                  <w:rFonts w:ascii="Arial" w:eastAsia="Arial" w:hAnsi="Arial"/>
                                  <w:color w:val="000000"/>
                                  <w:szCs w:val="20"/>
                                </w:rPr>
                                <w:lastRenderedPageBreak/>
                                <w:t>вредности уговора, најкасније десет дана пре почетка реализације путовања, док се остатак од 40% вредности уговора исплаћује у року од 45 дана од дана сачињавања Извештаја о извршеној услузи и испостављања коначне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54A3BD" w14:textId="77777777" w:rsidR="008810C3" w:rsidRDefault="00847F21">
                              <w:pPr>
                                <w:spacing w:before="0" w:after="0"/>
                                <w:rPr>
                                  <w:rFonts w:ascii="Times New Roman" w:eastAsia="Times New Roman" w:hAnsi="Times New Roman"/>
                                  <w:sz w:val="20"/>
                                  <w:szCs w:val="20"/>
                                </w:rPr>
                              </w:pPr>
                              <w:r>
                                <w:rPr>
                                  <w:rFonts w:ascii="Arial" w:eastAsia="Arial" w:hAnsi="Arial"/>
                                  <w:color w:val="000000"/>
                                  <w:szCs w:val="20"/>
                                </w:rPr>
                                <w:lastRenderedPageBreak/>
                                <w:t>90</w:t>
                              </w:r>
                            </w:p>
                          </w:tc>
                        </w:tr>
                      </w:tbl>
                      <w:p w14:paraId="304E6F5B" w14:textId="77777777" w:rsidR="008810C3" w:rsidRDefault="008810C3">
                        <w:pPr>
                          <w:spacing w:before="0" w:after="0"/>
                          <w:rPr>
                            <w:rFonts w:ascii="Times New Roman" w:eastAsia="Times New Roman" w:hAnsi="Times New Roman"/>
                            <w:sz w:val="20"/>
                            <w:szCs w:val="20"/>
                          </w:rPr>
                        </w:pPr>
                      </w:p>
                    </w:tc>
                    <w:tc>
                      <w:tcPr>
                        <w:tcW w:w="7087" w:type="dxa"/>
                        <w:shd w:val="clear" w:color="auto" w:fill="auto"/>
                      </w:tcPr>
                      <w:p w14:paraId="4C12D2E5" w14:textId="77777777" w:rsidR="008810C3" w:rsidRDefault="008810C3">
                        <w:pPr>
                          <w:spacing w:before="0" w:after="0"/>
                          <w:rPr>
                            <w:rFonts w:ascii="Times New Roman" w:eastAsia="Times New Roman" w:hAnsi="Times New Roman"/>
                            <w:sz w:val="2"/>
                            <w:szCs w:val="20"/>
                          </w:rPr>
                        </w:pPr>
                      </w:p>
                    </w:tc>
                  </w:tr>
                </w:tbl>
                <w:p w14:paraId="49B12216" w14:textId="77777777" w:rsidR="008810C3" w:rsidRDefault="008810C3">
                  <w:pPr>
                    <w:spacing w:before="0" w:after="0"/>
                    <w:rPr>
                      <w:rFonts w:ascii="Times New Roman" w:eastAsia="Times New Roman" w:hAnsi="Times New Roman"/>
                      <w:sz w:val="20"/>
                      <w:szCs w:val="20"/>
                    </w:rPr>
                  </w:pPr>
                </w:p>
              </w:tc>
            </w:tr>
          </w:tbl>
          <w:p w14:paraId="56373A3B"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1FC1C932" w14:textId="77777777" w:rsidR="008810C3" w:rsidRDefault="008810C3">
            <w:pPr>
              <w:spacing w:before="0" w:after="0"/>
              <w:rPr>
                <w:rFonts w:ascii="Times New Roman" w:eastAsia="Times New Roman" w:hAnsi="Times New Roman"/>
                <w:sz w:val="2"/>
                <w:szCs w:val="20"/>
              </w:rPr>
            </w:pPr>
          </w:p>
        </w:tc>
        <w:tc>
          <w:tcPr>
            <w:tcW w:w="179" w:type="dxa"/>
            <w:shd w:val="clear" w:color="auto" w:fill="auto"/>
          </w:tcPr>
          <w:p w14:paraId="68503BE2" w14:textId="77777777" w:rsidR="008810C3" w:rsidRDefault="008810C3">
            <w:pPr>
              <w:spacing w:before="0" w:after="0"/>
              <w:rPr>
                <w:rFonts w:ascii="Times New Roman" w:eastAsia="Times New Roman" w:hAnsi="Times New Roman"/>
                <w:sz w:val="2"/>
                <w:szCs w:val="20"/>
              </w:rPr>
            </w:pPr>
          </w:p>
        </w:tc>
      </w:tr>
      <w:tr w:rsidR="008810C3" w14:paraId="6B2D4648" w14:textId="77777777">
        <w:trPr>
          <w:trHeight w:val="48"/>
        </w:trPr>
        <w:tc>
          <w:tcPr>
            <w:tcW w:w="15392" w:type="dxa"/>
            <w:shd w:val="clear" w:color="auto" w:fill="auto"/>
          </w:tcPr>
          <w:p w14:paraId="14C37BFD"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2A785B00" w14:textId="77777777" w:rsidR="008810C3" w:rsidRDefault="008810C3">
            <w:pPr>
              <w:spacing w:before="0" w:after="0"/>
              <w:rPr>
                <w:rFonts w:ascii="Times New Roman" w:eastAsia="Times New Roman" w:hAnsi="Times New Roman"/>
                <w:sz w:val="2"/>
                <w:szCs w:val="20"/>
              </w:rPr>
            </w:pPr>
          </w:p>
        </w:tc>
        <w:tc>
          <w:tcPr>
            <w:tcW w:w="179" w:type="dxa"/>
            <w:shd w:val="clear" w:color="auto" w:fill="auto"/>
          </w:tcPr>
          <w:p w14:paraId="6647CA6B" w14:textId="77777777" w:rsidR="008810C3" w:rsidRDefault="008810C3">
            <w:pPr>
              <w:spacing w:before="0" w:after="0"/>
              <w:rPr>
                <w:rFonts w:ascii="Times New Roman" w:eastAsia="Times New Roman" w:hAnsi="Times New Roman"/>
                <w:sz w:val="2"/>
                <w:szCs w:val="20"/>
              </w:rPr>
            </w:pPr>
          </w:p>
        </w:tc>
      </w:tr>
      <w:tr w:rsidR="008810C3" w14:paraId="3983B674" w14:textId="77777777">
        <w:tc>
          <w:tcPr>
            <w:tcW w:w="15405"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5366"/>
            </w:tblGrid>
            <w:tr w:rsidR="008810C3" w14:paraId="45AA8D8D" w14:textId="77777777">
              <w:trPr>
                <w:trHeight w:val="418"/>
              </w:trPr>
              <w:tc>
                <w:tcPr>
                  <w:tcW w:w="15411" w:type="dxa"/>
                  <w:shd w:val="clear" w:color="auto" w:fill="auto"/>
                  <w:tcMar>
                    <w:top w:w="39" w:type="dxa"/>
                    <w:left w:w="39" w:type="dxa"/>
                    <w:bottom w:w="39" w:type="dxa"/>
                    <w:right w:w="39" w:type="dxa"/>
                  </w:tcMar>
                </w:tcPr>
                <w:p w14:paraId="42EE291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rsidR="008810C3" w14:paraId="79D98249" w14:textId="77777777">
              <w:trPr>
                <w:trHeight w:val="272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8810C3" w14:paraId="11689BCC" w14:textId="77777777">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8810C3" w14:paraId="321E06BC"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B053749"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226B5EC"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8810C3" w14:paraId="6F7624CB"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4F538A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E8A6CA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првог разреда</w:t>
                              </w:r>
                            </w:p>
                          </w:tc>
                        </w:tr>
                      </w:tbl>
                      <w:p w14:paraId="226E6474"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00106E6A" w14:textId="77777777" w:rsidR="008810C3" w:rsidRDefault="008810C3">
                        <w:pPr>
                          <w:spacing w:before="0" w:after="0"/>
                          <w:rPr>
                            <w:rFonts w:ascii="Times New Roman" w:eastAsia="Times New Roman" w:hAnsi="Times New Roman"/>
                            <w:sz w:val="2"/>
                            <w:szCs w:val="20"/>
                          </w:rPr>
                        </w:pPr>
                      </w:p>
                    </w:tc>
                  </w:tr>
                  <w:tr w:rsidR="008810C3" w14:paraId="16129556" w14:textId="77777777">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9"/>
                          <w:gridCol w:w="2819"/>
                          <w:gridCol w:w="2814"/>
                          <w:gridCol w:w="2140"/>
                          <w:gridCol w:w="2140"/>
                          <w:gridCol w:w="897"/>
                        </w:tblGrid>
                        <w:tr w:rsidR="008810C3" w14:paraId="55B40748"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52D98E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150D651"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53AD2CB"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CB588D7"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B4F8ACD"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58CCD7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8810C3" w14:paraId="0D6946D0"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882AF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0E4854A"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DA5FFE"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9A173A3"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6.340,00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1DDD7F5"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6.340,00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6B29E2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8810C3" w14:paraId="6116D244"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1ACE3F7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ЛА ВИТА ТРАВЕЛ ДОО</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756601B6"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655C8D83"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2AADD819"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4.700,00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6A47F412"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4.700,00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656B513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8810C3" w14:paraId="391E5083"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438D5225" w14:textId="77777777" w:rsidR="008810C3" w:rsidRDefault="00847F21">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1F952E4F" w14:textId="7F8A6D9B"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 xml:space="preserve">У оквиру Изјаве о испуњености критеријума за квалитативни избор привредног субјекта, тачка 2.1 понуђач је навео следеће: „Агенција има лиценцу и полису осигурања“, са навођењем да се предметна чињеница може проверити електронским путем, на интернет страници Агенције за привредне регистре. Одредбом члана 60 став 1 Закона о туризму (Службени гласник РС број 17/2019), прописано је следеће: „Гаранцију путовања у прописаном износу, као и прописан депозит у зависности од категорије лиценце, организатор путовања мора да има за све време трајања лиценце.“ Правилником о врсти, висини и условима гаранције путовања, висини депозита у зависности од категорије лиценце, начину активирања, намени средстава, као и о другим условима које мора да испуни организатор путовања (Службени гласник РС број 82/2023) – у даљем тексту: Правилник, у члану 7 став 1, прописано је следеће: „Организатор путовања за све време важења лиценце обезбеђује гаранцију путовања на начин прописан овим правилником, за сваког путника појединачно, односно за свако уговорено туристичко путовање, као и за уговорено путовање ученика и студената у иностранство ради учења страног језика или стручног усавршавања са могућношћу обављања привремених и повремених послова, ако поседује лиценцу.“ Правилник, даље, у члану 8, прописује следеће: „Ако је гаранција путовања уговорена са роком важења краћим од рока важења лиценце, организатор путовања за наредни период прибавља гаранцију путовања пре истека рока важења постојеће гаранције. За све време важења гаранције путовања организатор путовања обезбеђује минимални износ укупног лимита покрића из члана 5. ст. 5. и 6. овог правилника, у зависности од категорије лиценце.“. Увидом у податке о туристичкој агенцији, који се воде код надлежног државног органа, Агенције за привредне регистре – регистар туризма, који су јавно доступни на интернет страници хттпс://претрага2.апр.гов.рс/ПретрагаТуристицкихАгенција  наручилац је утврдио да понуђач поседује гаранцију </w:t>
                              </w:r>
                              <w:r>
                                <w:rPr>
                                  <w:rFonts w:ascii="Arial" w:eastAsia="Arial" w:hAnsi="Arial"/>
                                  <w:color w:val="000000"/>
                                  <w:sz w:val="20"/>
                                  <w:szCs w:val="20"/>
                                </w:rPr>
                                <w:lastRenderedPageBreak/>
                                <w:t>путовања издату од Дунав осигурање а.д.о, број полисе осигурања 2702372, која је уговорена на период од 14.08.2024. – 01.10.2024. године. По истеку рока важења наведене полисе осигурања, понуђач није регистровао нову полису, што је био дужан да учини у року од 15 дана од дана прибављања исте (уколико је нову полису осигурања прибавио), сходно одредби члана 10 Закона о поступку регистрације у Агенцији за привредне регистре (Службени гласник РС број 99/2011, 83/2014, 31/2019 и 105/2021). Сходно наведеној законској одредби, понуђач је, да би очувао континуитет поседовања лиценце организатора туристичког путовања, био дужан да, уколико је прибавио нову гаранцију путовања, почев од 01.10.2024. најкасније дана 16.10.2024. године, поднесе регистрациону пријаву надлежном органу – Агенцији за привредне регистре – Регистратору туризма, којом ће надлежни орган и широку јавност, упознати са чињеницом да привредно друштво Ла вита травел доо поседује одговарајућу гаранцију путовања и да обнавља важење лиценце за организовање туристичких путовања. Узимајући у обзир чињеницу да је рок за одлучивање регистратора законом прописан у трајању од 5 радних дана од дана пријема пријаве, у регистру туризма би, најкасније дана 23.10.2024. године, морала бити извршена објава одлуке регистратора о поднетој пријави, што се није догодило до момента доношења одлуке у поступку ове јавне набавке. Наручилац наводи и то да се, приликом оцене понуде, руководио начелима Закона о поступку регистрације у Агенцији за привредне регистре из члана 3 став 1 тачка 1 и 2, по којима су регистровани подаци и документи јавни и доступни свим лицима, преко интернет стране Агенције и непосредним увидом у регистар, односно према коме трећа лица која се у правном промету поуздају у податке из регистара не сносе штетне правне последице због нетачних података у регистрима. Наручилац напомиње и то да је, чланом 22 Закона о поступку регистрације у Агенцији за привредне регистре, прописано да регистрација производи правно дејство према трећим лицима наредног дана од дана објављивања, као и да регистрација производи правно дејство за убудуће. Сходно одредби члана 11 став 2 Правилника о организацији и остваривању наставе у природи и екскурзије у основној школи (Службени гласник РС број 30/2019), која прописује да наставу у природи, односно екскурзију, може да реализује искључиво агенција која поседује законом прописану лиценцу за организовање туристичког путовања, а имајући у виду чињеницу да је поседовање важеће лиценце наручилац прописао као критеријум за квалитативни избор привредног субјекта у поступку јавне набавке, сходно званичним подацима надлежног државног органа, поуздајући се у начело тачности и претпоставке савесности, наручилац констатује да је лиценца за организовање туристичких путовања понуђача престала да важи дана 01.10.2024. године и до момента подношења понуде у поступку јавне набавке није обновљена. Имајући у виду наведене чињенице, наручилац констатује да понуђач не испуњава критеријум за квалитативни избор привредног субјекта, који се односи на обавезу поседовања лиценце за организовање туристичког путовања, која је важећа у моменту подношења понуде (</w:t>
                              </w:r>
                              <w:r w:rsidR="00E26554">
                                <w:rPr>
                                  <w:rFonts w:ascii="Arial" w:eastAsia="Arial" w:hAnsi="Arial"/>
                                  <w:color w:val="000000"/>
                                  <w:sz w:val="20"/>
                                  <w:szCs w:val="20"/>
                                </w:rPr>
                                <w:t>27.10.2024. године у 22:16:51 часова</w:t>
                              </w:r>
                              <w:r>
                                <w:rPr>
                                  <w:rFonts w:ascii="Arial" w:eastAsia="Arial" w:hAnsi="Arial"/>
                                  <w:color w:val="000000"/>
                                  <w:sz w:val="20"/>
                                  <w:szCs w:val="20"/>
                                </w:rPr>
                                <w:t>). Применом одредбе члана 144 став 1 тачка 2 Закона о јавним набавкама, наручилац ову понуду одбија као неприхватљиву.</w:t>
                              </w:r>
                            </w:p>
                          </w:tc>
                        </w:tr>
                        <w:tr w:rsidR="008810C3" w14:paraId="2E7F555F" w14:textId="77777777">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5B0373D3" w14:textId="77777777" w:rsidR="008810C3" w:rsidRDefault="00847F21">
                              <w:pPr>
                                <w:spacing w:before="0" w:after="0"/>
                                <w:rPr>
                                  <w:rFonts w:ascii="Times New Roman" w:eastAsia="Times New Roman" w:hAnsi="Times New Roman"/>
                                  <w:sz w:val="20"/>
                                  <w:szCs w:val="20"/>
                                </w:rPr>
                              </w:pPr>
                              <w:r>
                                <w:rPr>
                                  <w:rFonts w:ascii="Arial" w:eastAsia="Arial" w:hAnsi="Arial"/>
                                  <w:i/>
                                  <w:color w:val="000000"/>
                                  <w:sz w:val="20"/>
                                  <w:szCs w:val="20"/>
                                </w:rPr>
                                <w:lastRenderedPageBreak/>
                                <w:t>Разлог за одбијање неприхватљивих понуда/пријава или других основа према Закону због којих се понуда/пријава више не разматра:</w:t>
                              </w:r>
                            </w:p>
                          </w:tc>
                        </w:tr>
                        <w:tr w:rsidR="008810C3" w14:paraId="28296445"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65FAF0AE" w14:textId="77777777" w:rsidR="008810C3" w:rsidRDefault="008810C3">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66F034E0"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нису испуњени критеријуми за избор привредног субјекта</w:t>
                              </w:r>
                            </w:p>
                          </w:tc>
                        </w:tr>
                      </w:tbl>
                      <w:p w14:paraId="56F87E50" w14:textId="77777777" w:rsidR="008810C3" w:rsidRDefault="008810C3">
                        <w:pPr>
                          <w:spacing w:before="0" w:after="0"/>
                          <w:rPr>
                            <w:rFonts w:ascii="Times New Roman" w:eastAsia="Times New Roman" w:hAnsi="Times New Roman"/>
                            <w:sz w:val="20"/>
                            <w:szCs w:val="20"/>
                          </w:rPr>
                        </w:pPr>
                      </w:p>
                    </w:tc>
                  </w:tr>
                </w:tbl>
                <w:p w14:paraId="61F7C8A6" w14:textId="77777777" w:rsidR="008810C3" w:rsidRDefault="008810C3">
                  <w:pPr>
                    <w:spacing w:before="0" w:after="0"/>
                    <w:rPr>
                      <w:rFonts w:ascii="Times New Roman" w:eastAsia="Times New Roman" w:hAnsi="Times New Roman"/>
                      <w:sz w:val="20"/>
                      <w:szCs w:val="20"/>
                    </w:rPr>
                  </w:pPr>
                </w:p>
              </w:tc>
            </w:tr>
            <w:tr w:rsidR="008810C3" w14:paraId="31BC4E16" w14:textId="77777777">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8810C3" w14:paraId="324B4D6F" w14:textId="77777777">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8810C3" w14:paraId="337D552E"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8681FA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D92601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8810C3" w14:paraId="736B877D"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A39A51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07F6C5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другог разреда</w:t>
                              </w:r>
                            </w:p>
                          </w:tc>
                        </w:tr>
                      </w:tbl>
                      <w:p w14:paraId="7F39B05B"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632F8D44" w14:textId="77777777" w:rsidR="008810C3" w:rsidRDefault="008810C3">
                        <w:pPr>
                          <w:spacing w:before="0" w:after="0"/>
                          <w:rPr>
                            <w:rFonts w:ascii="Times New Roman" w:eastAsia="Times New Roman" w:hAnsi="Times New Roman"/>
                            <w:sz w:val="2"/>
                            <w:szCs w:val="20"/>
                          </w:rPr>
                        </w:pPr>
                      </w:p>
                    </w:tc>
                  </w:tr>
                  <w:tr w:rsidR="008810C3" w14:paraId="34B2E6EC" w14:textId="77777777">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8"/>
                          <w:gridCol w:w="2815"/>
                          <w:gridCol w:w="2141"/>
                          <w:gridCol w:w="2141"/>
                          <w:gridCol w:w="897"/>
                        </w:tblGrid>
                        <w:tr w:rsidR="008810C3" w14:paraId="724302D7"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DE66C1A"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BCDCD94"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1548016"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1C26CE3"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AD81057"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DF7B0B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8810C3" w14:paraId="1B8C24F2"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FD0F25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DEC9272"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BAFFC5"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F31909"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6.530,00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143A65"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6.530,00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11238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14:paraId="6A720EE9" w14:textId="77777777" w:rsidR="008810C3" w:rsidRDefault="008810C3">
                        <w:pPr>
                          <w:spacing w:before="0" w:after="0"/>
                          <w:rPr>
                            <w:rFonts w:ascii="Times New Roman" w:eastAsia="Times New Roman" w:hAnsi="Times New Roman"/>
                            <w:sz w:val="20"/>
                            <w:szCs w:val="20"/>
                          </w:rPr>
                        </w:pPr>
                      </w:p>
                    </w:tc>
                  </w:tr>
                </w:tbl>
                <w:p w14:paraId="4E51C340" w14:textId="77777777" w:rsidR="008810C3" w:rsidRDefault="008810C3">
                  <w:pPr>
                    <w:spacing w:before="0" w:after="0"/>
                    <w:rPr>
                      <w:rFonts w:ascii="Times New Roman" w:eastAsia="Times New Roman" w:hAnsi="Times New Roman"/>
                      <w:sz w:val="20"/>
                      <w:szCs w:val="20"/>
                    </w:rPr>
                  </w:pPr>
                </w:p>
              </w:tc>
            </w:tr>
            <w:tr w:rsidR="008810C3" w14:paraId="5A426E58" w14:textId="77777777">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8810C3" w14:paraId="4668ED4F" w14:textId="77777777">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8810C3" w14:paraId="6DFAAC45"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00C61AF"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60C393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8810C3" w14:paraId="403AAEB8"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4AFB7FF"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4327EE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трећег разреда</w:t>
                              </w:r>
                            </w:p>
                          </w:tc>
                        </w:tr>
                      </w:tbl>
                      <w:p w14:paraId="264DA409"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0B9AA2EC" w14:textId="77777777" w:rsidR="008810C3" w:rsidRDefault="008810C3">
                        <w:pPr>
                          <w:spacing w:before="0" w:after="0"/>
                          <w:rPr>
                            <w:rFonts w:ascii="Times New Roman" w:eastAsia="Times New Roman" w:hAnsi="Times New Roman"/>
                            <w:sz w:val="2"/>
                            <w:szCs w:val="20"/>
                          </w:rPr>
                        </w:pPr>
                      </w:p>
                    </w:tc>
                  </w:tr>
                  <w:tr w:rsidR="008810C3" w14:paraId="7C15B4BD" w14:textId="77777777">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8"/>
                          <w:gridCol w:w="2815"/>
                          <w:gridCol w:w="2141"/>
                          <w:gridCol w:w="2141"/>
                          <w:gridCol w:w="897"/>
                        </w:tblGrid>
                        <w:tr w:rsidR="008810C3" w14:paraId="661E7692"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264C4AB"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ED9AD36"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FD6C954"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DF69E1E"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91CAF74"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C83C4B6"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8810C3" w14:paraId="3F347E22"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B7B40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815298"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4A6EF5"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D8F6966"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6.390,00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1CB30F8"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6.390,00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B22557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14:paraId="5BD7AD06" w14:textId="77777777" w:rsidR="008810C3" w:rsidRDefault="008810C3">
                        <w:pPr>
                          <w:spacing w:before="0" w:after="0"/>
                          <w:rPr>
                            <w:rFonts w:ascii="Times New Roman" w:eastAsia="Times New Roman" w:hAnsi="Times New Roman"/>
                            <w:sz w:val="20"/>
                            <w:szCs w:val="20"/>
                          </w:rPr>
                        </w:pPr>
                      </w:p>
                    </w:tc>
                  </w:tr>
                </w:tbl>
                <w:p w14:paraId="67C3B6A3" w14:textId="77777777" w:rsidR="008810C3" w:rsidRDefault="008810C3">
                  <w:pPr>
                    <w:spacing w:before="0" w:after="0"/>
                    <w:rPr>
                      <w:rFonts w:ascii="Times New Roman" w:eastAsia="Times New Roman" w:hAnsi="Times New Roman"/>
                      <w:sz w:val="20"/>
                      <w:szCs w:val="20"/>
                    </w:rPr>
                  </w:pPr>
                </w:p>
              </w:tc>
            </w:tr>
            <w:tr w:rsidR="008810C3" w14:paraId="41DD2955" w14:textId="77777777">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8810C3" w14:paraId="3961715B" w14:textId="77777777">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8810C3" w14:paraId="03ECFE05"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1900BB9"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E1E854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8810C3" w14:paraId="34BD59C4"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5D9C2E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E16335C"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четвртог разреда</w:t>
                              </w:r>
                            </w:p>
                          </w:tc>
                        </w:tr>
                      </w:tbl>
                      <w:p w14:paraId="5F298C18"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57F05107" w14:textId="77777777" w:rsidR="008810C3" w:rsidRDefault="008810C3">
                        <w:pPr>
                          <w:spacing w:before="0" w:after="0"/>
                          <w:rPr>
                            <w:rFonts w:ascii="Times New Roman" w:eastAsia="Times New Roman" w:hAnsi="Times New Roman"/>
                            <w:sz w:val="2"/>
                            <w:szCs w:val="20"/>
                          </w:rPr>
                        </w:pPr>
                      </w:p>
                    </w:tc>
                  </w:tr>
                  <w:tr w:rsidR="008810C3" w14:paraId="70E972AB" w14:textId="77777777">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8"/>
                          <w:gridCol w:w="2815"/>
                          <w:gridCol w:w="2141"/>
                          <w:gridCol w:w="2141"/>
                          <w:gridCol w:w="897"/>
                        </w:tblGrid>
                        <w:tr w:rsidR="008810C3" w14:paraId="316BDD94"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A46748A"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BF1D316"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73BBD9E"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9E6534E"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416A962"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46CEA79"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8810C3" w14:paraId="3F621E9D"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220446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AEC910F"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085D965"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9F1D5BB"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6.540,00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DA118D7"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6.540,00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842A28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14:paraId="323D3365" w14:textId="77777777" w:rsidR="008810C3" w:rsidRDefault="008810C3">
                        <w:pPr>
                          <w:spacing w:before="0" w:after="0"/>
                          <w:rPr>
                            <w:rFonts w:ascii="Times New Roman" w:eastAsia="Times New Roman" w:hAnsi="Times New Roman"/>
                            <w:sz w:val="20"/>
                            <w:szCs w:val="20"/>
                          </w:rPr>
                        </w:pPr>
                      </w:p>
                    </w:tc>
                  </w:tr>
                </w:tbl>
                <w:p w14:paraId="46E1072D" w14:textId="77777777" w:rsidR="008810C3" w:rsidRDefault="008810C3">
                  <w:pPr>
                    <w:spacing w:before="0" w:after="0"/>
                    <w:rPr>
                      <w:rFonts w:ascii="Times New Roman" w:eastAsia="Times New Roman" w:hAnsi="Times New Roman"/>
                      <w:sz w:val="20"/>
                      <w:szCs w:val="20"/>
                    </w:rPr>
                  </w:pPr>
                </w:p>
              </w:tc>
            </w:tr>
            <w:tr w:rsidR="008810C3" w14:paraId="28F14383" w14:textId="77777777">
              <w:trPr>
                <w:trHeight w:val="272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8810C3" w14:paraId="37748219" w14:textId="77777777">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8810C3" w14:paraId="31FE1C2A"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C876F8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2CD889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8810C3" w14:paraId="3B980499"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C8B552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84E36C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петог разреда</w:t>
                              </w:r>
                            </w:p>
                          </w:tc>
                        </w:tr>
                      </w:tbl>
                      <w:p w14:paraId="51F54409"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49400109" w14:textId="77777777" w:rsidR="008810C3" w:rsidRDefault="008810C3">
                        <w:pPr>
                          <w:spacing w:before="0" w:after="0"/>
                          <w:rPr>
                            <w:rFonts w:ascii="Times New Roman" w:eastAsia="Times New Roman" w:hAnsi="Times New Roman"/>
                            <w:sz w:val="2"/>
                            <w:szCs w:val="20"/>
                          </w:rPr>
                        </w:pPr>
                      </w:p>
                    </w:tc>
                  </w:tr>
                  <w:tr w:rsidR="008810C3" w14:paraId="3345B1F8" w14:textId="77777777">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9"/>
                          <w:gridCol w:w="2819"/>
                          <w:gridCol w:w="2814"/>
                          <w:gridCol w:w="2140"/>
                          <w:gridCol w:w="2140"/>
                          <w:gridCol w:w="897"/>
                        </w:tblGrid>
                        <w:tr w:rsidR="008810C3" w14:paraId="17D1A35D"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BAFCC0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233054D"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A5F563B"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67BE7A2"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A71EF4A"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FF5E7F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8810C3" w14:paraId="10232748"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074E12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EEE821C"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F02706C"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9FA9A4"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6.430,00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73BBA36"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6.430,00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63AE5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8810C3" w14:paraId="25D94A4A"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2FA69E1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ЛА ВИТА ТРАВЕЛ ДОО</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260AD2C3"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08443B7D"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3CAAEA2D"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5.150,00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03E689EE"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5.150,00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3E46312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8810C3" w14:paraId="71053CBE"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1C03C28A" w14:textId="77777777" w:rsidR="008810C3" w:rsidRDefault="00847F21">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574AF0D0" w14:textId="29241123"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 xml:space="preserve">У оквиру Изјаве о испуњености критеријума за квалитативни избор привредног субјекта, тачка 2.1 понуђач је навео следеће: „Агенција има лиценцу и полису осигурања“, са навођењем да се предметна чињеница може проверити електронским путем, на интернет страници Агенције за привредне регистре. Одредбом члана 60 став 1 Закона о туризму (Службени гласник РС број 17/2019), прописано је следеће: „Гаранцију путовања у прописаном износу, као и прописан депозит у зависности од категорије лиценце, организатор путовања мора да има за све време трајања лиценце.“ Правилником о врсти, висини и условима гаранције путовања, висини депозита у зависности од категорије лиценце, начину активирања, намени средстава, као и о другим условима које мора да испуни организатор путовања (Службени гласник РС број 82/2023) – у даљем тексту: Правилник, у члану 7 став 1, прописано је следеће: „Организатор путовања за све време важења лиценце обезбеђује гаранцију путовања на начин прописан овим правилником, за сваког путника појединачно, односно за свако уговорено туристичко путовање, као и за уговорено путовање ученика и студената у иностранство ради учења страног језика или стручног усавршавања са могућношћу обављања привремених и повремених послова, ако поседује лиценцу.“ Правилник, даље, у члану 8, прописује следеће: „Ако је гаранција путовања уговорена са роком важења краћим од рока важења лиценце, организатор путовања за наредни период прибавља гаранцију путовања пре истека рока важења постојеће гаранције. За све време важења гаранције путовања организатор путовања обезбеђује минимални износ укупног лимита покрића из члана 5. ст. 5. и 6. овог правилника, у зависности од категорије лиценце.“. Увидом у податке о туристичкој агенцији, који се воде код надлежног државног органа, Агенције за привредне регистре – регистар туризма, који су јавно доступни на интернет страници хттпс://претрага2.апр.гов.рс/ПретрагаТуристицкихАгенција  наручилац је утврдио да понуђач поседује гаранцију путовања издату од Дунав осигурање а.д.о, број полисе осигурања 2702372, која је уговорена на период од 14.08.2024. – 01.10.2024. године. По истеку рока важења наведене полисе осигурања, понуђач није регистровао нову полису, што је био дужан да учини у року од 15 дана од дана прибављања исте (уколико је нову полису осигурања прибавио), сходно одредби члана 10 Закона о поступку регистрације у Агенцији за привредне регистре (Службени гласник РС број 99/2011, 83/2014, 31/2019 и 105/2021). Сходно наведеној законској одредби, понуђач је, да би очувао континуитет поседовања лиценце организатора туристичког путовања, био дужан да, уколико је прибавио нову гаранцију путовања, почев од 01.10.2024. најкасније дана 16.10.2024. године, поднесе регистрациону пријаву надлежном органу – Агенцији за привредне регистре – Регистратору туризма, којом ће надлежни орган и широку јавност, упознати са чињеницом да привредно друштво Ла вита травел доо поседује одговарајућу гаранцију путовања и да обнавља важење лиценце за организовање туристичких путовања. Узимајући у обзир чињеницу да је рок за одлучивање регистратора законом прописан у трајању од 5 радних дана од дана пријема пријаве, у регистру туризма би, најкасније дана 23.10.2024. године, морала бити извршена објава одлуке регистратора о поднетој пријави, што се није догодило до момента доношења одлуке у поступку ове јавне набавке. Наручилац наводи и то да се, приликом оцене понуде, руководио начелима Закона о поступку регистрације у Агенцији за привредне регистре из члана 3 став 1 тачка 1 и 2, по којима су регистровани подаци и документи јавни и доступни свим лицима, преко интернет стране Агенције и непосредним увидом у регистар, односно према коме трећа лица која се у правном промету поуздају у податке из регистара не сносе штетне правне последице због нетачних података у регистрима. Наручилац напомиње и то да је, чланом 22 Закона о поступку регистрације у Агенцији за привредне регистре, прописано да регистрација производи правно </w:t>
                              </w:r>
                              <w:r>
                                <w:rPr>
                                  <w:rFonts w:ascii="Arial" w:eastAsia="Arial" w:hAnsi="Arial"/>
                                  <w:color w:val="000000"/>
                                  <w:sz w:val="20"/>
                                  <w:szCs w:val="20"/>
                                </w:rPr>
                                <w:lastRenderedPageBreak/>
                                <w:t>дејство према трећим лицима наредног дана од дана објављивања, као и да регистрација производи правно дејство за убудуће. Сходно одредби члана 11 став 2 Правилника о организацији и остваривању наставе у природи и екскурзије у основној школи (Службени гласник РС број 30/2019), која прописује да наставу у природи, односно екскурзију, може да реализује искључиво агенција која поседује законом прописану лиценцу за организовање туристичког путовања, а имајући у виду чињеницу да је поседовање важеће лиценце наручилац прописао као критеријум за квалитативни избор привредног субјекта у поступку јавне набавке, сходно званичним подацима надлежног државног органа, поуздајући се у начело тачности и претпоставке савесности, наручилац констатује да је лиценца за организовање туристичких путовања понуђача престала да важи дана 01.10.2024. године и до момента подношења понуде у поступку јавне набавке није обновљена. Имајући у виду наведене чињенице, наручилац констатује да понуђач не испуњава критеријум за квалитативни избор привредног субјекта, који се односи на обавезу поседовања лиценце за организовање туристичког путовања, која је важећа у моменту подношења понуде (</w:t>
                              </w:r>
                              <w:r w:rsidR="00714E87">
                                <w:rPr>
                                  <w:rFonts w:ascii="Arial" w:eastAsia="Arial" w:hAnsi="Arial"/>
                                  <w:color w:val="000000"/>
                                  <w:sz w:val="20"/>
                                  <w:szCs w:val="20"/>
                                </w:rPr>
                                <w:t>27.10.2024. године у 22:16:51 часова</w:t>
                              </w:r>
                              <w:r>
                                <w:rPr>
                                  <w:rFonts w:ascii="Arial" w:eastAsia="Arial" w:hAnsi="Arial"/>
                                  <w:color w:val="000000"/>
                                  <w:sz w:val="20"/>
                                  <w:szCs w:val="20"/>
                                </w:rPr>
                                <w:t>). Применом одредбе члана 144 став 1 тачка 2 Закона о јавним набавкама, наручилац ову понуду одбија као неприхватљиву.</w:t>
                              </w:r>
                            </w:p>
                          </w:tc>
                        </w:tr>
                        <w:tr w:rsidR="008810C3" w14:paraId="7D260F07" w14:textId="77777777">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70F8356A" w14:textId="77777777" w:rsidR="008810C3" w:rsidRDefault="00847F21">
                              <w:pPr>
                                <w:spacing w:before="0" w:after="0"/>
                                <w:rPr>
                                  <w:rFonts w:ascii="Times New Roman" w:eastAsia="Times New Roman" w:hAnsi="Times New Roman"/>
                                  <w:sz w:val="20"/>
                                  <w:szCs w:val="20"/>
                                </w:rPr>
                              </w:pPr>
                              <w:r>
                                <w:rPr>
                                  <w:rFonts w:ascii="Arial" w:eastAsia="Arial" w:hAnsi="Arial"/>
                                  <w:i/>
                                  <w:color w:val="000000"/>
                                  <w:sz w:val="20"/>
                                  <w:szCs w:val="20"/>
                                </w:rPr>
                                <w:lastRenderedPageBreak/>
                                <w:t>Разлог за одбијање неприхватљивих понуда/пријава или других основа према Закону због којих се понуда/пријава више не разматра:</w:t>
                              </w:r>
                            </w:p>
                          </w:tc>
                        </w:tr>
                        <w:tr w:rsidR="008810C3" w14:paraId="6AD6EFF3"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381B728F" w14:textId="77777777" w:rsidR="008810C3" w:rsidRDefault="008810C3">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14:paraId="1006AAE6"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нису испуњени критеријуми за избор привредног субјекта</w:t>
                              </w:r>
                            </w:p>
                          </w:tc>
                        </w:tr>
                      </w:tbl>
                      <w:p w14:paraId="52C03889" w14:textId="77777777" w:rsidR="008810C3" w:rsidRDefault="008810C3">
                        <w:pPr>
                          <w:spacing w:before="0" w:after="0"/>
                          <w:rPr>
                            <w:rFonts w:ascii="Times New Roman" w:eastAsia="Times New Roman" w:hAnsi="Times New Roman"/>
                            <w:sz w:val="20"/>
                            <w:szCs w:val="20"/>
                          </w:rPr>
                        </w:pPr>
                      </w:p>
                    </w:tc>
                  </w:tr>
                </w:tbl>
                <w:p w14:paraId="13C9348A" w14:textId="77777777" w:rsidR="008810C3" w:rsidRDefault="008810C3">
                  <w:pPr>
                    <w:spacing w:before="0" w:after="0"/>
                    <w:rPr>
                      <w:rFonts w:ascii="Times New Roman" w:eastAsia="Times New Roman" w:hAnsi="Times New Roman"/>
                      <w:sz w:val="20"/>
                      <w:szCs w:val="20"/>
                    </w:rPr>
                  </w:pPr>
                </w:p>
              </w:tc>
            </w:tr>
            <w:tr w:rsidR="008810C3" w14:paraId="6B4E7ED6" w14:textId="77777777">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8810C3" w14:paraId="53193FB0" w14:textId="77777777">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8810C3" w14:paraId="7480B1F7"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AB7C6F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758CB6C"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8810C3" w14:paraId="37BB7007"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83858BB"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4B0A51E"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шестог разреда</w:t>
                              </w:r>
                            </w:p>
                          </w:tc>
                        </w:tr>
                      </w:tbl>
                      <w:p w14:paraId="2CC58766"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30E81924" w14:textId="77777777" w:rsidR="008810C3" w:rsidRDefault="008810C3">
                        <w:pPr>
                          <w:spacing w:before="0" w:after="0"/>
                          <w:rPr>
                            <w:rFonts w:ascii="Times New Roman" w:eastAsia="Times New Roman" w:hAnsi="Times New Roman"/>
                            <w:sz w:val="2"/>
                            <w:szCs w:val="20"/>
                          </w:rPr>
                        </w:pPr>
                      </w:p>
                    </w:tc>
                  </w:tr>
                  <w:tr w:rsidR="008810C3" w14:paraId="41E6661C" w14:textId="77777777">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8"/>
                          <w:gridCol w:w="2818"/>
                          <w:gridCol w:w="2814"/>
                          <w:gridCol w:w="2141"/>
                          <w:gridCol w:w="2141"/>
                          <w:gridCol w:w="897"/>
                        </w:tblGrid>
                        <w:tr w:rsidR="008810C3" w14:paraId="58279D56"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AAD12F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CBD40E8"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36FE071"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60238ED"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E4EA8E6"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AB2605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8810C3" w14:paraId="2102DE65"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CBC60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78056E"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752A79"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2EB48CF"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16.230,00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75519C6"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16.230,00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6CA7BFA"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14:paraId="061A817E" w14:textId="77777777" w:rsidR="008810C3" w:rsidRDefault="008810C3">
                        <w:pPr>
                          <w:spacing w:before="0" w:after="0"/>
                          <w:rPr>
                            <w:rFonts w:ascii="Times New Roman" w:eastAsia="Times New Roman" w:hAnsi="Times New Roman"/>
                            <w:sz w:val="20"/>
                            <w:szCs w:val="20"/>
                          </w:rPr>
                        </w:pPr>
                      </w:p>
                    </w:tc>
                  </w:tr>
                </w:tbl>
                <w:p w14:paraId="3EE827DF" w14:textId="77777777" w:rsidR="008810C3" w:rsidRDefault="008810C3">
                  <w:pPr>
                    <w:spacing w:before="0" w:after="0"/>
                    <w:rPr>
                      <w:rFonts w:ascii="Times New Roman" w:eastAsia="Times New Roman" w:hAnsi="Times New Roman"/>
                      <w:sz w:val="20"/>
                      <w:szCs w:val="20"/>
                    </w:rPr>
                  </w:pPr>
                </w:p>
              </w:tc>
            </w:tr>
            <w:tr w:rsidR="008810C3" w14:paraId="5AFFB659" w14:textId="77777777">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8810C3" w14:paraId="7B8F3ACA" w14:textId="77777777">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8810C3" w14:paraId="326A2327"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D64B60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BA70B5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8810C3" w14:paraId="6B16E229"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CD36B4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5C67F8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седмог разреда</w:t>
                              </w:r>
                            </w:p>
                          </w:tc>
                        </w:tr>
                      </w:tbl>
                      <w:p w14:paraId="67EF3EB8"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6046148C" w14:textId="77777777" w:rsidR="008810C3" w:rsidRDefault="008810C3">
                        <w:pPr>
                          <w:spacing w:before="0" w:after="0"/>
                          <w:rPr>
                            <w:rFonts w:ascii="Times New Roman" w:eastAsia="Times New Roman" w:hAnsi="Times New Roman"/>
                            <w:sz w:val="2"/>
                            <w:szCs w:val="20"/>
                          </w:rPr>
                        </w:pPr>
                      </w:p>
                    </w:tc>
                  </w:tr>
                  <w:tr w:rsidR="008810C3" w14:paraId="17155D0B" w14:textId="77777777">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8"/>
                          <w:gridCol w:w="2818"/>
                          <w:gridCol w:w="2814"/>
                          <w:gridCol w:w="2141"/>
                          <w:gridCol w:w="2141"/>
                          <w:gridCol w:w="897"/>
                        </w:tblGrid>
                        <w:tr w:rsidR="008810C3" w14:paraId="5B0F1778"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0CF41DB"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A1E4CBE"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772FB3A"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11CB09F"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4B0815A"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25F3F60"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8810C3" w14:paraId="6D5BCA3E"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D044F6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9660E95"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4A5BF2"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B62962"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16.600,00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D5E5F9B"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16.600,00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886905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14:paraId="756AA3A8" w14:textId="77777777" w:rsidR="008810C3" w:rsidRDefault="008810C3">
                        <w:pPr>
                          <w:spacing w:before="0" w:after="0"/>
                          <w:rPr>
                            <w:rFonts w:ascii="Times New Roman" w:eastAsia="Times New Roman" w:hAnsi="Times New Roman"/>
                            <w:sz w:val="20"/>
                            <w:szCs w:val="20"/>
                          </w:rPr>
                        </w:pPr>
                      </w:p>
                    </w:tc>
                  </w:tr>
                </w:tbl>
                <w:p w14:paraId="299F2FF6" w14:textId="77777777" w:rsidR="008810C3" w:rsidRDefault="008810C3">
                  <w:pPr>
                    <w:spacing w:before="0" w:after="0"/>
                    <w:rPr>
                      <w:rFonts w:ascii="Times New Roman" w:eastAsia="Times New Roman" w:hAnsi="Times New Roman"/>
                      <w:sz w:val="20"/>
                      <w:szCs w:val="20"/>
                    </w:rPr>
                  </w:pPr>
                </w:p>
              </w:tc>
            </w:tr>
            <w:tr w:rsidR="008810C3" w14:paraId="79CAC534" w14:textId="77777777">
              <w:trPr>
                <w:trHeight w:val="136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8810C3" w14:paraId="0393DE93" w14:textId="77777777">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8810C3" w14:paraId="2ED590E7"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F03673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09AD47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8810C3" w14:paraId="4426EE7E"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224C62F"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7D3D1D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осмог разреда</w:t>
                              </w:r>
                            </w:p>
                          </w:tc>
                        </w:tr>
                      </w:tbl>
                      <w:p w14:paraId="24981E22"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7AC8C754" w14:textId="77777777" w:rsidR="008810C3" w:rsidRDefault="008810C3">
                        <w:pPr>
                          <w:spacing w:before="0" w:after="0"/>
                          <w:rPr>
                            <w:rFonts w:ascii="Times New Roman" w:eastAsia="Times New Roman" w:hAnsi="Times New Roman"/>
                            <w:sz w:val="2"/>
                            <w:szCs w:val="20"/>
                          </w:rPr>
                        </w:pPr>
                      </w:p>
                    </w:tc>
                  </w:tr>
                  <w:tr w:rsidR="008810C3" w14:paraId="02552031" w14:textId="77777777">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8"/>
                          <w:gridCol w:w="2818"/>
                          <w:gridCol w:w="2814"/>
                          <w:gridCol w:w="2141"/>
                          <w:gridCol w:w="2141"/>
                          <w:gridCol w:w="897"/>
                        </w:tblGrid>
                        <w:tr w:rsidR="008810C3" w14:paraId="22C8AEAB"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ACE6705"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B531ECE"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ED1A591"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BC9989F"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FF0E9CD"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8460F60"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8810C3" w14:paraId="38DD3BE7" w14:textId="777777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E192F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3CFD416"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083F57"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2729D15"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26.450,00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2011C79" w14:textId="77777777" w:rsidR="008810C3" w:rsidRDefault="00847F21">
                              <w:pPr>
                                <w:spacing w:before="0" w:after="0"/>
                                <w:jc w:val="right"/>
                                <w:rPr>
                                  <w:rFonts w:ascii="Times New Roman" w:eastAsia="Times New Roman" w:hAnsi="Times New Roman"/>
                                  <w:sz w:val="20"/>
                                  <w:szCs w:val="20"/>
                                </w:rPr>
                              </w:pPr>
                              <w:r>
                                <w:rPr>
                                  <w:rFonts w:ascii="Arial" w:eastAsia="Arial" w:hAnsi="Arial"/>
                                  <w:color w:val="000000"/>
                                  <w:sz w:val="20"/>
                                  <w:szCs w:val="20"/>
                                </w:rPr>
                                <w:t>26.450,00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AE32B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14:paraId="1A4FCC16" w14:textId="77777777" w:rsidR="008810C3" w:rsidRDefault="008810C3">
                        <w:pPr>
                          <w:spacing w:before="0" w:after="0"/>
                          <w:rPr>
                            <w:rFonts w:ascii="Times New Roman" w:eastAsia="Times New Roman" w:hAnsi="Times New Roman"/>
                            <w:sz w:val="20"/>
                            <w:szCs w:val="20"/>
                          </w:rPr>
                        </w:pPr>
                      </w:p>
                    </w:tc>
                  </w:tr>
                </w:tbl>
                <w:p w14:paraId="16C0B41F" w14:textId="77777777" w:rsidR="008810C3" w:rsidRDefault="008810C3">
                  <w:pPr>
                    <w:spacing w:before="0" w:after="0"/>
                    <w:rPr>
                      <w:rFonts w:ascii="Times New Roman" w:eastAsia="Times New Roman" w:hAnsi="Times New Roman"/>
                      <w:sz w:val="20"/>
                      <w:szCs w:val="20"/>
                    </w:rPr>
                  </w:pPr>
                </w:p>
              </w:tc>
            </w:tr>
          </w:tbl>
          <w:p w14:paraId="72FC58B8" w14:textId="77777777" w:rsidR="008810C3" w:rsidRDefault="008810C3">
            <w:pPr>
              <w:spacing w:before="0" w:after="0"/>
              <w:rPr>
                <w:rFonts w:ascii="Times New Roman" w:eastAsia="Times New Roman" w:hAnsi="Times New Roman"/>
                <w:sz w:val="20"/>
                <w:szCs w:val="20"/>
              </w:rPr>
            </w:pPr>
          </w:p>
        </w:tc>
        <w:tc>
          <w:tcPr>
            <w:tcW w:w="179" w:type="dxa"/>
            <w:shd w:val="clear" w:color="auto" w:fill="auto"/>
          </w:tcPr>
          <w:p w14:paraId="55E47C5C" w14:textId="77777777" w:rsidR="008810C3" w:rsidRDefault="008810C3">
            <w:pPr>
              <w:spacing w:before="0" w:after="0"/>
              <w:rPr>
                <w:rFonts w:ascii="Times New Roman" w:eastAsia="Times New Roman" w:hAnsi="Times New Roman"/>
                <w:sz w:val="2"/>
                <w:szCs w:val="20"/>
              </w:rPr>
            </w:pPr>
          </w:p>
        </w:tc>
      </w:tr>
      <w:tr w:rsidR="008810C3" w14:paraId="5E8B1CD2" w14:textId="77777777">
        <w:trPr>
          <w:trHeight w:val="14"/>
        </w:trPr>
        <w:tc>
          <w:tcPr>
            <w:tcW w:w="15392" w:type="dxa"/>
            <w:shd w:val="clear" w:color="auto" w:fill="auto"/>
          </w:tcPr>
          <w:p w14:paraId="0CFB629A"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230254FC" w14:textId="77777777" w:rsidR="008810C3" w:rsidRDefault="008810C3">
            <w:pPr>
              <w:spacing w:before="0" w:after="0"/>
              <w:rPr>
                <w:rFonts w:ascii="Times New Roman" w:eastAsia="Times New Roman" w:hAnsi="Times New Roman"/>
                <w:sz w:val="2"/>
                <w:szCs w:val="20"/>
              </w:rPr>
            </w:pPr>
          </w:p>
        </w:tc>
        <w:tc>
          <w:tcPr>
            <w:tcW w:w="179" w:type="dxa"/>
            <w:shd w:val="clear" w:color="auto" w:fill="auto"/>
          </w:tcPr>
          <w:p w14:paraId="2B831360" w14:textId="77777777" w:rsidR="008810C3" w:rsidRDefault="008810C3">
            <w:pPr>
              <w:spacing w:before="0" w:after="0"/>
              <w:rPr>
                <w:rFonts w:ascii="Times New Roman" w:eastAsia="Times New Roman" w:hAnsi="Times New Roman"/>
                <w:sz w:val="2"/>
                <w:szCs w:val="20"/>
              </w:rPr>
            </w:pPr>
          </w:p>
        </w:tc>
      </w:tr>
      <w:tr w:rsidR="008810C3" w14:paraId="09F2FF5F" w14:textId="77777777">
        <w:tc>
          <w:tcPr>
            <w:tcW w:w="15405" w:type="dxa"/>
            <w:gridSpan w:val="2"/>
            <w:shd w:val="clear" w:color="auto" w:fill="auto"/>
          </w:tcPr>
          <w:tbl>
            <w:tblPr>
              <w:tblW w:w="0" w:type="auto"/>
              <w:tblCellMar>
                <w:left w:w="0" w:type="dxa"/>
                <w:right w:w="0" w:type="dxa"/>
              </w:tblCellMar>
              <w:tblLook w:val="0000" w:firstRow="0" w:lastRow="0" w:firstColumn="0" w:lastColumn="0" w:noHBand="0" w:noVBand="0"/>
            </w:tblPr>
            <w:tblGrid>
              <w:gridCol w:w="15405"/>
            </w:tblGrid>
            <w:tr w:rsidR="008810C3" w14:paraId="758374E8" w14:textId="77777777">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8810C3" w14:paraId="38B31634" w14:textId="77777777">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7"/>
                          <w:gridCol w:w="11591"/>
                        </w:tblGrid>
                        <w:tr w:rsidR="008810C3" w14:paraId="37341385"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9DD810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1ACA49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8810C3" w14:paraId="1B0C26E9"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3DDB22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B085E0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првог разреда</w:t>
                              </w:r>
                            </w:p>
                          </w:tc>
                        </w:tr>
                        <w:tr w:rsidR="008810C3" w14:paraId="2362F14C"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3D6F7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EB0D1E"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8810C3" w14:paraId="53AB947E" w14:textId="77777777">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5CFA955"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A9FE89D" w14:textId="77777777" w:rsidR="008810C3" w:rsidRDefault="008810C3">
                              <w:pPr>
                                <w:spacing w:before="0" w:after="0"/>
                                <w:rPr>
                                  <w:rFonts w:ascii="Times New Roman" w:eastAsia="Times New Roman" w:hAnsi="Times New Roman"/>
                                  <w:sz w:val="20"/>
                                  <w:szCs w:val="20"/>
                                </w:rPr>
                              </w:pPr>
                            </w:p>
                          </w:tc>
                        </w:tr>
                        <w:tr w:rsidR="008810C3" w14:paraId="440150E6" w14:textId="77777777">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6C8E3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799027C" w14:textId="77777777" w:rsidR="008810C3" w:rsidRDefault="008810C3">
                              <w:pPr>
                                <w:spacing w:before="0" w:after="0"/>
                                <w:rPr>
                                  <w:rFonts w:ascii="Times New Roman" w:eastAsia="Times New Roman" w:hAnsi="Times New Roman"/>
                                  <w:sz w:val="20"/>
                                  <w:szCs w:val="20"/>
                                </w:rPr>
                              </w:pPr>
                            </w:p>
                          </w:tc>
                        </w:tr>
                      </w:tbl>
                      <w:p w14:paraId="01895928"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0D2DFF98" w14:textId="77777777" w:rsidR="008810C3" w:rsidRDefault="008810C3">
                        <w:pPr>
                          <w:spacing w:before="0" w:after="0"/>
                          <w:rPr>
                            <w:rFonts w:ascii="Times New Roman" w:eastAsia="Times New Roman" w:hAnsi="Times New Roman"/>
                            <w:sz w:val="2"/>
                            <w:szCs w:val="20"/>
                          </w:rPr>
                        </w:pPr>
                      </w:p>
                    </w:tc>
                  </w:tr>
                  <w:tr w:rsidR="008810C3" w14:paraId="35D20331" w14:textId="77777777">
                    <w:trPr>
                      <w:trHeight w:val="298"/>
                    </w:trPr>
                    <w:tc>
                      <w:tcPr>
                        <w:tcW w:w="3741" w:type="dxa"/>
                        <w:shd w:val="clear" w:color="auto" w:fill="auto"/>
                      </w:tcPr>
                      <w:p w14:paraId="49679FC5"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276926AE"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07FD9A16"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270CEC4D" w14:textId="77777777" w:rsidR="008810C3" w:rsidRDefault="008810C3">
                        <w:pPr>
                          <w:spacing w:before="0" w:after="0"/>
                          <w:rPr>
                            <w:rFonts w:ascii="Times New Roman" w:eastAsia="Times New Roman" w:hAnsi="Times New Roman"/>
                            <w:sz w:val="2"/>
                            <w:szCs w:val="20"/>
                          </w:rPr>
                        </w:pPr>
                      </w:p>
                    </w:tc>
                  </w:tr>
                  <w:tr w:rsidR="008810C3" w14:paraId="208F87C0" w14:textId="77777777">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8810C3" w14:paraId="670E120C"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4D131A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86A14F3"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8B2AD35"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9AB98B5"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8810C3" w14:paraId="6F0F771C"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21D73C5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5932913F"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03FB0E35"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Цена понуде: 6.340,00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515CC572"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14:paraId="3F595F10"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62A0C63F"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4CE24C22" w14:textId="77777777" w:rsidR="008810C3" w:rsidRDefault="008810C3">
                        <w:pPr>
                          <w:spacing w:before="0" w:after="0"/>
                          <w:rPr>
                            <w:rFonts w:ascii="Times New Roman" w:eastAsia="Times New Roman" w:hAnsi="Times New Roman"/>
                            <w:sz w:val="2"/>
                            <w:szCs w:val="20"/>
                          </w:rPr>
                        </w:pPr>
                      </w:p>
                    </w:tc>
                  </w:tr>
                  <w:tr w:rsidR="008810C3" w14:paraId="32A21A6B" w14:textId="77777777">
                    <w:trPr>
                      <w:trHeight w:val="327"/>
                    </w:trPr>
                    <w:tc>
                      <w:tcPr>
                        <w:tcW w:w="3741" w:type="dxa"/>
                        <w:shd w:val="clear" w:color="auto" w:fill="auto"/>
                      </w:tcPr>
                      <w:p w14:paraId="3D578A98"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626CCBBF"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02D15920"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3454C1F8" w14:textId="77777777" w:rsidR="008810C3" w:rsidRDefault="008810C3">
                        <w:pPr>
                          <w:spacing w:before="0" w:after="0"/>
                          <w:rPr>
                            <w:rFonts w:ascii="Times New Roman" w:eastAsia="Times New Roman" w:hAnsi="Times New Roman"/>
                            <w:sz w:val="2"/>
                            <w:szCs w:val="20"/>
                          </w:rPr>
                        </w:pPr>
                      </w:p>
                    </w:tc>
                  </w:tr>
                  <w:tr w:rsidR="008810C3" w14:paraId="0DB13F52" w14:textId="77777777">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8810C3" w14:paraId="10465757" w14:textId="77777777">
                          <w:trPr>
                            <w:trHeight w:val="262"/>
                          </w:trPr>
                          <w:tc>
                            <w:tcPr>
                              <w:tcW w:w="3741" w:type="dxa"/>
                              <w:shd w:val="clear" w:color="auto" w:fill="auto"/>
                              <w:tcMar>
                                <w:top w:w="39" w:type="dxa"/>
                                <w:left w:w="39" w:type="dxa"/>
                                <w:bottom w:w="39" w:type="dxa"/>
                                <w:right w:w="39" w:type="dxa"/>
                              </w:tcMar>
                            </w:tcPr>
                            <w:p w14:paraId="0FDC44C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14:paraId="7591530F" w14:textId="77777777" w:rsidR="008810C3" w:rsidRDefault="008810C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8810C3" w14:paraId="37377FC3" w14:textId="77777777">
                          <w:trPr>
                            <w:trHeight w:val="262"/>
                          </w:trPr>
                          <w:tc>
                            <w:tcPr>
                              <w:tcW w:w="11631" w:type="dxa"/>
                              <w:shd w:val="clear" w:color="auto" w:fill="auto"/>
                              <w:tcMar>
                                <w:top w:w="39" w:type="dxa"/>
                                <w:left w:w="39" w:type="dxa"/>
                                <w:bottom w:w="39" w:type="dxa"/>
                                <w:right w:w="39" w:type="dxa"/>
                              </w:tcMar>
                            </w:tcPr>
                            <w:p w14:paraId="632C57F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Понуда је прихватљива.</w:t>
                              </w:r>
                            </w:p>
                          </w:tc>
                        </w:tr>
                      </w:tbl>
                      <w:p w14:paraId="672D3E4B"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4DBBB703"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3568B9EB" w14:textId="77777777" w:rsidR="008810C3" w:rsidRDefault="008810C3">
                        <w:pPr>
                          <w:spacing w:before="0" w:after="0"/>
                          <w:rPr>
                            <w:rFonts w:ascii="Times New Roman" w:eastAsia="Times New Roman" w:hAnsi="Times New Roman"/>
                            <w:sz w:val="2"/>
                            <w:szCs w:val="20"/>
                          </w:rPr>
                        </w:pPr>
                      </w:p>
                    </w:tc>
                  </w:tr>
                  <w:tr w:rsidR="008810C3" w14:paraId="23FD919B" w14:textId="77777777">
                    <w:trPr>
                      <w:trHeight w:val="16"/>
                    </w:trPr>
                    <w:tc>
                      <w:tcPr>
                        <w:tcW w:w="3741" w:type="dxa"/>
                        <w:shd w:val="clear" w:color="auto" w:fill="auto"/>
                      </w:tcPr>
                      <w:p w14:paraId="63D6E32F"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45D67D55"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5092F800"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3140F4D6" w14:textId="77777777" w:rsidR="008810C3" w:rsidRDefault="008810C3">
                        <w:pPr>
                          <w:spacing w:before="0" w:after="0"/>
                          <w:rPr>
                            <w:rFonts w:ascii="Times New Roman" w:eastAsia="Times New Roman" w:hAnsi="Times New Roman"/>
                            <w:sz w:val="2"/>
                            <w:szCs w:val="20"/>
                          </w:rPr>
                        </w:pPr>
                      </w:p>
                    </w:tc>
                  </w:tr>
                </w:tbl>
                <w:p w14:paraId="51C7B54F" w14:textId="77777777" w:rsidR="008810C3" w:rsidRDefault="008810C3">
                  <w:pPr>
                    <w:spacing w:before="0" w:after="0"/>
                    <w:rPr>
                      <w:rFonts w:ascii="Times New Roman" w:eastAsia="Times New Roman" w:hAnsi="Times New Roman"/>
                      <w:sz w:val="20"/>
                      <w:szCs w:val="20"/>
                    </w:rPr>
                  </w:pPr>
                </w:p>
              </w:tc>
            </w:tr>
            <w:tr w:rsidR="008810C3" w14:paraId="61AF01C8" w14:textId="77777777">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8810C3" w14:paraId="4998A448" w14:textId="77777777">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7"/>
                          <w:gridCol w:w="11591"/>
                        </w:tblGrid>
                        <w:tr w:rsidR="008810C3" w14:paraId="739D3C4A"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F28E6F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F32316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8810C3" w14:paraId="6C7190C4"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21ECC0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2853C9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другог разреда</w:t>
                              </w:r>
                            </w:p>
                          </w:tc>
                        </w:tr>
                        <w:tr w:rsidR="008810C3" w14:paraId="1096C081"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CBA656"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B92A41"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8810C3" w14:paraId="6359C758" w14:textId="77777777">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63D3E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C42F5C" w14:textId="77777777" w:rsidR="008810C3" w:rsidRDefault="008810C3">
                              <w:pPr>
                                <w:spacing w:before="0" w:after="0"/>
                                <w:rPr>
                                  <w:rFonts w:ascii="Times New Roman" w:eastAsia="Times New Roman" w:hAnsi="Times New Roman"/>
                                  <w:sz w:val="20"/>
                                  <w:szCs w:val="20"/>
                                </w:rPr>
                              </w:pPr>
                            </w:p>
                          </w:tc>
                        </w:tr>
                        <w:tr w:rsidR="008810C3" w14:paraId="68F38D92" w14:textId="77777777">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641738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F9E5DA" w14:textId="77777777" w:rsidR="008810C3" w:rsidRDefault="008810C3">
                              <w:pPr>
                                <w:spacing w:before="0" w:after="0"/>
                                <w:rPr>
                                  <w:rFonts w:ascii="Times New Roman" w:eastAsia="Times New Roman" w:hAnsi="Times New Roman"/>
                                  <w:sz w:val="20"/>
                                  <w:szCs w:val="20"/>
                                </w:rPr>
                              </w:pPr>
                            </w:p>
                          </w:tc>
                        </w:tr>
                      </w:tbl>
                      <w:p w14:paraId="628B0EC7"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0BC2C1FC" w14:textId="77777777" w:rsidR="008810C3" w:rsidRDefault="008810C3">
                        <w:pPr>
                          <w:spacing w:before="0" w:after="0"/>
                          <w:rPr>
                            <w:rFonts w:ascii="Times New Roman" w:eastAsia="Times New Roman" w:hAnsi="Times New Roman"/>
                            <w:sz w:val="2"/>
                            <w:szCs w:val="20"/>
                          </w:rPr>
                        </w:pPr>
                      </w:p>
                    </w:tc>
                  </w:tr>
                  <w:tr w:rsidR="008810C3" w14:paraId="69A0F109" w14:textId="77777777">
                    <w:trPr>
                      <w:trHeight w:val="298"/>
                    </w:trPr>
                    <w:tc>
                      <w:tcPr>
                        <w:tcW w:w="3741" w:type="dxa"/>
                        <w:shd w:val="clear" w:color="auto" w:fill="auto"/>
                      </w:tcPr>
                      <w:p w14:paraId="7FE33FC9"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4C12F5DC"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0E6ECBDF"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4B8FE069" w14:textId="77777777" w:rsidR="008810C3" w:rsidRDefault="008810C3">
                        <w:pPr>
                          <w:spacing w:before="0" w:after="0"/>
                          <w:rPr>
                            <w:rFonts w:ascii="Times New Roman" w:eastAsia="Times New Roman" w:hAnsi="Times New Roman"/>
                            <w:sz w:val="2"/>
                            <w:szCs w:val="20"/>
                          </w:rPr>
                        </w:pPr>
                      </w:p>
                    </w:tc>
                  </w:tr>
                  <w:tr w:rsidR="008810C3" w14:paraId="74C9E740" w14:textId="77777777">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8810C3" w14:paraId="5EEF7F7A"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E4BDEC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FAD6EF4"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B863C2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7BDFF14"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8810C3" w14:paraId="0F8970CB"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24FA43A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30028A27"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6C7AD940"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Цена понуде: 6.530,00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3FED5959"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14:paraId="26B8DDD6"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1D23162A"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6615FE4E" w14:textId="77777777" w:rsidR="008810C3" w:rsidRDefault="008810C3">
                        <w:pPr>
                          <w:spacing w:before="0" w:after="0"/>
                          <w:rPr>
                            <w:rFonts w:ascii="Times New Roman" w:eastAsia="Times New Roman" w:hAnsi="Times New Roman"/>
                            <w:sz w:val="2"/>
                            <w:szCs w:val="20"/>
                          </w:rPr>
                        </w:pPr>
                      </w:p>
                    </w:tc>
                  </w:tr>
                  <w:tr w:rsidR="008810C3" w14:paraId="4001A69E" w14:textId="77777777">
                    <w:trPr>
                      <w:trHeight w:val="327"/>
                    </w:trPr>
                    <w:tc>
                      <w:tcPr>
                        <w:tcW w:w="3741" w:type="dxa"/>
                        <w:shd w:val="clear" w:color="auto" w:fill="auto"/>
                      </w:tcPr>
                      <w:p w14:paraId="00B97831"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66449FAE"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71AEB2AC"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56095B55" w14:textId="77777777" w:rsidR="008810C3" w:rsidRDefault="008810C3">
                        <w:pPr>
                          <w:spacing w:before="0" w:after="0"/>
                          <w:rPr>
                            <w:rFonts w:ascii="Times New Roman" w:eastAsia="Times New Roman" w:hAnsi="Times New Roman"/>
                            <w:sz w:val="2"/>
                            <w:szCs w:val="20"/>
                          </w:rPr>
                        </w:pPr>
                      </w:p>
                    </w:tc>
                  </w:tr>
                  <w:tr w:rsidR="008810C3" w14:paraId="7887154C" w14:textId="77777777">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8810C3" w14:paraId="360D7908" w14:textId="77777777">
                          <w:trPr>
                            <w:trHeight w:val="262"/>
                          </w:trPr>
                          <w:tc>
                            <w:tcPr>
                              <w:tcW w:w="3741" w:type="dxa"/>
                              <w:shd w:val="clear" w:color="auto" w:fill="auto"/>
                              <w:tcMar>
                                <w:top w:w="39" w:type="dxa"/>
                                <w:left w:w="39" w:type="dxa"/>
                                <w:bottom w:w="39" w:type="dxa"/>
                                <w:right w:w="39" w:type="dxa"/>
                              </w:tcMar>
                            </w:tcPr>
                            <w:p w14:paraId="1A61D3F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14:paraId="3DE8FAA1" w14:textId="77777777" w:rsidR="008810C3" w:rsidRDefault="008810C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8810C3" w14:paraId="1470A33B" w14:textId="77777777">
                          <w:trPr>
                            <w:trHeight w:val="262"/>
                          </w:trPr>
                          <w:tc>
                            <w:tcPr>
                              <w:tcW w:w="11631" w:type="dxa"/>
                              <w:shd w:val="clear" w:color="auto" w:fill="auto"/>
                              <w:tcMar>
                                <w:top w:w="39" w:type="dxa"/>
                                <w:left w:w="39" w:type="dxa"/>
                                <w:bottom w:w="39" w:type="dxa"/>
                                <w:right w:w="39" w:type="dxa"/>
                              </w:tcMar>
                            </w:tcPr>
                            <w:p w14:paraId="2DE3BA5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Понуда је прихватљива.</w:t>
                              </w:r>
                            </w:p>
                          </w:tc>
                        </w:tr>
                      </w:tbl>
                      <w:p w14:paraId="4032B911"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74F2A893"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1C3A02B8" w14:textId="77777777" w:rsidR="008810C3" w:rsidRDefault="008810C3">
                        <w:pPr>
                          <w:spacing w:before="0" w:after="0"/>
                          <w:rPr>
                            <w:rFonts w:ascii="Times New Roman" w:eastAsia="Times New Roman" w:hAnsi="Times New Roman"/>
                            <w:sz w:val="2"/>
                            <w:szCs w:val="20"/>
                          </w:rPr>
                        </w:pPr>
                      </w:p>
                    </w:tc>
                  </w:tr>
                  <w:tr w:rsidR="008810C3" w14:paraId="4507B105" w14:textId="77777777">
                    <w:trPr>
                      <w:trHeight w:val="16"/>
                    </w:trPr>
                    <w:tc>
                      <w:tcPr>
                        <w:tcW w:w="3741" w:type="dxa"/>
                        <w:shd w:val="clear" w:color="auto" w:fill="auto"/>
                      </w:tcPr>
                      <w:p w14:paraId="7148F73F"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174228CC"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6023C5CA"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5767D29D" w14:textId="77777777" w:rsidR="008810C3" w:rsidRDefault="008810C3">
                        <w:pPr>
                          <w:spacing w:before="0" w:after="0"/>
                          <w:rPr>
                            <w:rFonts w:ascii="Times New Roman" w:eastAsia="Times New Roman" w:hAnsi="Times New Roman"/>
                            <w:sz w:val="2"/>
                            <w:szCs w:val="20"/>
                          </w:rPr>
                        </w:pPr>
                      </w:p>
                    </w:tc>
                  </w:tr>
                </w:tbl>
                <w:p w14:paraId="531EDA71" w14:textId="77777777" w:rsidR="008810C3" w:rsidRDefault="008810C3">
                  <w:pPr>
                    <w:spacing w:before="0" w:after="0"/>
                    <w:rPr>
                      <w:rFonts w:ascii="Times New Roman" w:eastAsia="Times New Roman" w:hAnsi="Times New Roman"/>
                      <w:sz w:val="20"/>
                      <w:szCs w:val="20"/>
                    </w:rPr>
                  </w:pPr>
                </w:p>
              </w:tc>
            </w:tr>
            <w:tr w:rsidR="008810C3" w14:paraId="308E020C" w14:textId="77777777">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8810C3" w14:paraId="6421D7F5" w14:textId="77777777">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7"/>
                          <w:gridCol w:w="11591"/>
                        </w:tblGrid>
                        <w:tr w:rsidR="008810C3" w14:paraId="1BF314B6"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1E4429B"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CDBEBD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8810C3" w14:paraId="25ABD6B9"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76E44C9"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C51B57A"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трећег разреда</w:t>
                              </w:r>
                            </w:p>
                          </w:tc>
                        </w:tr>
                        <w:tr w:rsidR="008810C3" w14:paraId="5F4FB1BD"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594309"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6D833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8810C3" w14:paraId="6305ED9C" w14:textId="77777777">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F629AE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DDFB7E" w14:textId="77777777" w:rsidR="008810C3" w:rsidRDefault="008810C3">
                              <w:pPr>
                                <w:spacing w:before="0" w:after="0"/>
                                <w:rPr>
                                  <w:rFonts w:ascii="Times New Roman" w:eastAsia="Times New Roman" w:hAnsi="Times New Roman"/>
                                  <w:sz w:val="20"/>
                                  <w:szCs w:val="20"/>
                                </w:rPr>
                              </w:pPr>
                            </w:p>
                          </w:tc>
                        </w:tr>
                        <w:tr w:rsidR="008810C3" w14:paraId="23E900DB" w14:textId="77777777">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579558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D336C5" w14:textId="77777777" w:rsidR="008810C3" w:rsidRDefault="008810C3">
                              <w:pPr>
                                <w:spacing w:before="0" w:after="0"/>
                                <w:rPr>
                                  <w:rFonts w:ascii="Times New Roman" w:eastAsia="Times New Roman" w:hAnsi="Times New Roman"/>
                                  <w:sz w:val="20"/>
                                  <w:szCs w:val="20"/>
                                </w:rPr>
                              </w:pPr>
                            </w:p>
                          </w:tc>
                        </w:tr>
                      </w:tbl>
                      <w:p w14:paraId="3CD28A81"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7418527F" w14:textId="77777777" w:rsidR="008810C3" w:rsidRDefault="008810C3">
                        <w:pPr>
                          <w:spacing w:before="0" w:after="0"/>
                          <w:rPr>
                            <w:rFonts w:ascii="Times New Roman" w:eastAsia="Times New Roman" w:hAnsi="Times New Roman"/>
                            <w:sz w:val="2"/>
                            <w:szCs w:val="20"/>
                          </w:rPr>
                        </w:pPr>
                      </w:p>
                    </w:tc>
                  </w:tr>
                  <w:tr w:rsidR="008810C3" w14:paraId="3A34A88F" w14:textId="77777777">
                    <w:trPr>
                      <w:trHeight w:val="298"/>
                    </w:trPr>
                    <w:tc>
                      <w:tcPr>
                        <w:tcW w:w="3741" w:type="dxa"/>
                        <w:shd w:val="clear" w:color="auto" w:fill="auto"/>
                      </w:tcPr>
                      <w:p w14:paraId="0166BBBB"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5D3CB3B9"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7CC7A249"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11A9CD46" w14:textId="77777777" w:rsidR="008810C3" w:rsidRDefault="008810C3">
                        <w:pPr>
                          <w:spacing w:before="0" w:after="0"/>
                          <w:rPr>
                            <w:rFonts w:ascii="Times New Roman" w:eastAsia="Times New Roman" w:hAnsi="Times New Roman"/>
                            <w:sz w:val="2"/>
                            <w:szCs w:val="20"/>
                          </w:rPr>
                        </w:pPr>
                      </w:p>
                    </w:tc>
                  </w:tr>
                  <w:tr w:rsidR="008810C3" w14:paraId="3ECD4C72" w14:textId="77777777">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8810C3" w14:paraId="3968AC36"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1333D49"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5C2C9FF"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CCC297B"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F60389D"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8810C3" w14:paraId="27D17158"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7FA370E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3C2F2D3A"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78E6E5B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Цена понуде: 6.390,00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4D073036"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14:paraId="28F5FBC3"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7FC8238E"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3C08F5DF" w14:textId="77777777" w:rsidR="008810C3" w:rsidRDefault="008810C3">
                        <w:pPr>
                          <w:spacing w:before="0" w:after="0"/>
                          <w:rPr>
                            <w:rFonts w:ascii="Times New Roman" w:eastAsia="Times New Roman" w:hAnsi="Times New Roman"/>
                            <w:sz w:val="2"/>
                            <w:szCs w:val="20"/>
                          </w:rPr>
                        </w:pPr>
                      </w:p>
                    </w:tc>
                  </w:tr>
                  <w:tr w:rsidR="008810C3" w14:paraId="7804B797" w14:textId="77777777">
                    <w:trPr>
                      <w:trHeight w:val="327"/>
                    </w:trPr>
                    <w:tc>
                      <w:tcPr>
                        <w:tcW w:w="3741" w:type="dxa"/>
                        <w:shd w:val="clear" w:color="auto" w:fill="auto"/>
                      </w:tcPr>
                      <w:p w14:paraId="64FA827C"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796CBD6A"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5BAB7AB3"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5C8F1425" w14:textId="77777777" w:rsidR="008810C3" w:rsidRDefault="008810C3">
                        <w:pPr>
                          <w:spacing w:before="0" w:after="0"/>
                          <w:rPr>
                            <w:rFonts w:ascii="Times New Roman" w:eastAsia="Times New Roman" w:hAnsi="Times New Roman"/>
                            <w:sz w:val="2"/>
                            <w:szCs w:val="20"/>
                          </w:rPr>
                        </w:pPr>
                      </w:p>
                    </w:tc>
                  </w:tr>
                  <w:tr w:rsidR="008810C3" w14:paraId="5D0CF88F" w14:textId="77777777">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8810C3" w14:paraId="7DB89F98" w14:textId="77777777">
                          <w:trPr>
                            <w:trHeight w:val="262"/>
                          </w:trPr>
                          <w:tc>
                            <w:tcPr>
                              <w:tcW w:w="3741" w:type="dxa"/>
                              <w:shd w:val="clear" w:color="auto" w:fill="auto"/>
                              <w:tcMar>
                                <w:top w:w="39" w:type="dxa"/>
                                <w:left w:w="39" w:type="dxa"/>
                                <w:bottom w:w="39" w:type="dxa"/>
                                <w:right w:w="39" w:type="dxa"/>
                              </w:tcMar>
                            </w:tcPr>
                            <w:p w14:paraId="68040820"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14:paraId="2ECF809B" w14:textId="77777777" w:rsidR="008810C3" w:rsidRDefault="008810C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8810C3" w14:paraId="4485C7FE" w14:textId="77777777">
                          <w:trPr>
                            <w:trHeight w:val="262"/>
                          </w:trPr>
                          <w:tc>
                            <w:tcPr>
                              <w:tcW w:w="11631" w:type="dxa"/>
                              <w:shd w:val="clear" w:color="auto" w:fill="auto"/>
                              <w:tcMar>
                                <w:top w:w="39" w:type="dxa"/>
                                <w:left w:w="39" w:type="dxa"/>
                                <w:bottom w:w="39" w:type="dxa"/>
                                <w:right w:w="39" w:type="dxa"/>
                              </w:tcMar>
                            </w:tcPr>
                            <w:p w14:paraId="698593D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Понуда је прихватљива.</w:t>
                              </w:r>
                            </w:p>
                          </w:tc>
                        </w:tr>
                      </w:tbl>
                      <w:p w14:paraId="5B564525"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17A78F89"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123A2E40" w14:textId="77777777" w:rsidR="008810C3" w:rsidRDefault="008810C3">
                        <w:pPr>
                          <w:spacing w:before="0" w:after="0"/>
                          <w:rPr>
                            <w:rFonts w:ascii="Times New Roman" w:eastAsia="Times New Roman" w:hAnsi="Times New Roman"/>
                            <w:sz w:val="2"/>
                            <w:szCs w:val="20"/>
                          </w:rPr>
                        </w:pPr>
                      </w:p>
                    </w:tc>
                  </w:tr>
                  <w:tr w:rsidR="008810C3" w14:paraId="73CFBC65" w14:textId="77777777">
                    <w:trPr>
                      <w:trHeight w:val="16"/>
                    </w:trPr>
                    <w:tc>
                      <w:tcPr>
                        <w:tcW w:w="3741" w:type="dxa"/>
                        <w:shd w:val="clear" w:color="auto" w:fill="auto"/>
                      </w:tcPr>
                      <w:p w14:paraId="55A85F56"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375E5AD5"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39CF6922"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65010954" w14:textId="77777777" w:rsidR="008810C3" w:rsidRDefault="008810C3">
                        <w:pPr>
                          <w:spacing w:before="0" w:after="0"/>
                          <w:rPr>
                            <w:rFonts w:ascii="Times New Roman" w:eastAsia="Times New Roman" w:hAnsi="Times New Roman"/>
                            <w:sz w:val="2"/>
                            <w:szCs w:val="20"/>
                          </w:rPr>
                        </w:pPr>
                      </w:p>
                    </w:tc>
                  </w:tr>
                </w:tbl>
                <w:p w14:paraId="037B6994" w14:textId="77777777" w:rsidR="008810C3" w:rsidRDefault="008810C3">
                  <w:pPr>
                    <w:spacing w:before="0" w:after="0"/>
                    <w:rPr>
                      <w:rFonts w:ascii="Times New Roman" w:eastAsia="Times New Roman" w:hAnsi="Times New Roman"/>
                      <w:sz w:val="20"/>
                      <w:szCs w:val="20"/>
                    </w:rPr>
                  </w:pPr>
                </w:p>
              </w:tc>
            </w:tr>
            <w:tr w:rsidR="008810C3" w14:paraId="53341CA0" w14:textId="77777777">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8810C3" w14:paraId="4EAE79C3" w14:textId="77777777">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7"/>
                          <w:gridCol w:w="11591"/>
                        </w:tblGrid>
                        <w:tr w:rsidR="008810C3" w14:paraId="123C3F76"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52F15170"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ECE0FAE"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8810C3" w14:paraId="086FFBA8"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C5B3CA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332A1A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четвртог разреда</w:t>
                              </w:r>
                            </w:p>
                          </w:tc>
                        </w:tr>
                        <w:tr w:rsidR="008810C3" w14:paraId="20417654"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B15FEC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5DCBCB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8810C3" w14:paraId="0F738039" w14:textId="77777777">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A653BED"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8B8AA8B" w14:textId="77777777" w:rsidR="008810C3" w:rsidRDefault="008810C3">
                              <w:pPr>
                                <w:spacing w:before="0" w:after="0"/>
                                <w:rPr>
                                  <w:rFonts w:ascii="Times New Roman" w:eastAsia="Times New Roman" w:hAnsi="Times New Roman"/>
                                  <w:sz w:val="20"/>
                                  <w:szCs w:val="20"/>
                                </w:rPr>
                              </w:pPr>
                            </w:p>
                          </w:tc>
                        </w:tr>
                        <w:tr w:rsidR="008810C3" w14:paraId="2D460845" w14:textId="77777777">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D0AC97F"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1E0EF39" w14:textId="77777777" w:rsidR="008810C3" w:rsidRDefault="008810C3">
                              <w:pPr>
                                <w:spacing w:before="0" w:after="0"/>
                                <w:rPr>
                                  <w:rFonts w:ascii="Times New Roman" w:eastAsia="Times New Roman" w:hAnsi="Times New Roman"/>
                                  <w:sz w:val="20"/>
                                  <w:szCs w:val="20"/>
                                </w:rPr>
                              </w:pPr>
                            </w:p>
                          </w:tc>
                        </w:tr>
                      </w:tbl>
                      <w:p w14:paraId="72B7F923"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16DD9BCB" w14:textId="77777777" w:rsidR="008810C3" w:rsidRDefault="008810C3">
                        <w:pPr>
                          <w:spacing w:before="0" w:after="0"/>
                          <w:rPr>
                            <w:rFonts w:ascii="Times New Roman" w:eastAsia="Times New Roman" w:hAnsi="Times New Roman"/>
                            <w:sz w:val="2"/>
                            <w:szCs w:val="20"/>
                          </w:rPr>
                        </w:pPr>
                      </w:p>
                    </w:tc>
                  </w:tr>
                  <w:tr w:rsidR="008810C3" w14:paraId="3F0C1B5E" w14:textId="77777777">
                    <w:trPr>
                      <w:trHeight w:val="298"/>
                    </w:trPr>
                    <w:tc>
                      <w:tcPr>
                        <w:tcW w:w="3741" w:type="dxa"/>
                        <w:shd w:val="clear" w:color="auto" w:fill="auto"/>
                      </w:tcPr>
                      <w:p w14:paraId="1681FE77"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140BDFCB"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269529F1"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4376C90F" w14:textId="77777777" w:rsidR="008810C3" w:rsidRDefault="008810C3">
                        <w:pPr>
                          <w:spacing w:before="0" w:after="0"/>
                          <w:rPr>
                            <w:rFonts w:ascii="Times New Roman" w:eastAsia="Times New Roman" w:hAnsi="Times New Roman"/>
                            <w:sz w:val="2"/>
                            <w:szCs w:val="20"/>
                          </w:rPr>
                        </w:pPr>
                      </w:p>
                    </w:tc>
                  </w:tr>
                  <w:tr w:rsidR="008810C3" w14:paraId="7F4FDD97" w14:textId="77777777">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8810C3" w14:paraId="7A8A2628"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E82B399"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730D53E"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7716B2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527FFB8"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8810C3" w14:paraId="2912065B"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20E6D77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52E427A0"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15D0FE9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Цена понуде: 6.540,00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0DC3BC0D"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14:paraId="338A9D69"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67C5A281"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23F81524" w14:textId="77777777" w:rsidR="008810C3" w:rsidRDefault="008810C3">
                        <w:pPr>
                          <w:spacing w:before="0" w:after="0"/>
                          <w:rPr>
                            <w:rFonts w:ascii="Times New Roman" w:eastAsia="Times New Roman" w:hAnsi="Times New Roman"/>
                            <w:sz w:val="2"/>
                            <w:szCs w:val="20"/>
                          </w:rPr>
                        </w:pPr>
                      </w:p>
                    </w:tc>
                  </w:tr>
                  <w:tr w:rsidR="008810C3" w14:paraId="7E630BAA" w14:textId="77777777">
                    <w:trPr>
                      <w:trHeight w:val="327"/>
                    </w:trPr>
                    <w:tc>
                      <w:tcPr>
                        <w:tcW w:w="3741" w:type="dxa"/>
                        <w:shd w:val="clear" w:color="auto" w:fill="auto"/>
                      </w:tcPr>
                      <w:p w14:paraId="35F4F00E"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10AA08DA"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66225CC6"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4F4E0001" w14:textId="77777777" w:rsidR="008810C3" w:rsidRDefault="008810C3">
                        <w:pPr>
                          <w:spacing w:before="0" w:after="0"/>
                          <w:rPr>
                            <w:rFonts w:ascii="Times New Roman" w:eastAsia="Times New Roman" w:hAnsi="Times New Roman"/>
                            <w:sz w:val="2"/>
                            <w:szCs w:val="20"/>
                          </w:rPr>
                        </w:pPr>
                      </w:p>
                    </w:tc>
                  </w:tr>
                  <w:tr w:rsidR="008810C3" w14:paraId="233D2FBB" w14:textId="77777777">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8810C3" w14:paraId="3B97630D" w14:textId="77777777">
                          <w:trPr>
                            <w:trHeight w:val="262"/>
                          </w:trPr>
                          <w:tc>
                            <w:tcPr>
                              <w:tcW w:w="3741" w:type="dxa"/>
                              <w:shd w:val="clear" w:color="auto" w:fill="auto"/>
                              <w:tcMar>
                                <w:top w:w="39" w:type="dxa"/>
                                <w:left w:w="39" w:type="dxa"/>
                                <w:bottom w:w="39" w:type="dxa"/>
                                <w:right w:w="39" w:type="dxa"/>
                              </w:tcMar>
                            </w:tcPr>
                            <w:p w14:paraId="38C368C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14:paraId="39BFAB83" w14:textId="77777777" w:rsidR="008810C3" w:rsidRDefault="008810C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8810C3" w14:paraId="32EBA209" w14:textId="77777777">
                          <w:trPr>
                            <w:trHeight w:val="262"/>
                          </w:trPr>
                          <w:tc>
                            <w:tcPr>
                              <w:tcW w:w="11631" w:type="dxa"/>
                              <w:shd w:val="clear" w:color="auto" w:fill="auto"/>
                              <w:tcMar>
                                <w:top w:w="39" w:type="dxa"/>
                                <w:left w:w="39" w:type="dxa"/>
                                <w:bottom w:w="39" w:type="dxa"/>
                                <w:right w:w="39" w:type="dxa"/>
                              </w:tcMar>
                            </w:tcPr>
                            <w:p w14:paraId="0923868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Понуда је прихватљива.</w:t>
                              </w:r>
                            </w:p>
                          </w:tc>
                        </w:tr>
                      </w:tbl>
                      <w:p w14:paraId="14B3FC54"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57E3D9D0"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5B27DC59" w14:textId="77777777" w:rsidR="008810C3" w:rsidRDefault="008810C3">
                        <w:pPr>
                          <w:spacing w:before="0" w:after="0"/>
                          <w:rPr>
                            <w:rFonts w:ascii="Times New Roman" w:eastAsia="Times New Roman" w:hAnsi="Times New Roman"/>
                            <w:sz w:val="2"/>
                            <w:szCs w:val="20"/>
                          </w:rPr>
                        </w:pPr>
                      </w:p>
                    </w:tc>
                  </w:tr>
                  <w:tr w:rsidR="008810C3" w14:paraId="5C5943F8" w14:textId="77777777">
                    <w:trPr>
                      <w:trHeight w:val="16"/>
                    </w:trPr>
                    <w:tc>
                      <w:tcPr>
                        <w:tcW w:w="3741" w:type="dxa"/>
                        <w:shd w:val="clear" w:color="auto" w:fill="auto"/>
                      </w:tcPr>
                      <w:p w14:paraId="7D5CD3E6"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6D3A1CE2"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6972ED87"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790F55BE" w14:textId="77777777" w:rsidR="008810C3" w:rsidRDefault="008810C3">
                        <w:pPr>
                          <w:spacing w:before="0" w:after="0"/>
                          <w:rPr>
                            <w:rFonts w:ascii="Times New Roman" w:eastAsia="Times New Roman" w:hAnsi="Times New Roman"/>
                            <w:sz w:val="2"/>
                            <w:szCs w:val="20"/>
                          </w:rPr>
                        </w:pPr>
                      </w:p>
                    </w:tc>
                  </w:tr>
                </w:tbl>
                <w:p w14:paraId="67917B4D" w14:textId="77777777" w:rsidR="008810C3" w:rsidRDefault="008810C3">
                  <w:pPr>
                    <w:spacing w:before="0" w:after="0"/>
                    <w:rPr>
                      <w:rFonts w:ascii="Times New Roman" w:eastAsia="Times New Roman" w:hAnsi="Times New Roman"/>
                      <w:sz w:val="20"/>
                      <w:szCs w:val="20"/>
                    </w:rPr>
                  </w:pPr>
                </w:p>
              </w:tc>
            </w:tr>
            <w:tr w:rsidR="008810C3" w14:paraId="344E37A6" w14:textId="77777777">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8810C3" w14:paraId="01BD82E3" w14:textId="77777777">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7"/>
                          <w:gridCol w:w="11591"/>
                        </w:tblGrid>
                        <w:tr w:rsidR="008810C3" w14:paraId="1661243A"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13B164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2D311DE"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8810C3" w14:paraId="1CE032CB"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27B78FDA"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48165C5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петог разреда</w:t>
                              </w:r>
                            </w:p>
                          </w:tc>
                        </w:tr>
                        <w:tr w:rsidR="008810C3" w14:paraId="4E20A684"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0096565"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383B0C0"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8810C3" w14:paraId="2BAADF99" w14:textId="77777777">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A0FDF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3B57FA" w14:textId="77777777" w:rsidR="008810C3" w:rsidRDefault="008810C3">
                              <w:pPr>
                                <w:spacing w:before="0" w:after="0"/>
                                <w:rPr>
                                  <w:rFonts w:ascii="Times New Roman" w:eastAsia="Times New Roman" w:hAnsi="Times New Roman"/>
                                  <w:sz w:val="20"/>
                                  <w:szCs w:val="20"/>
                                </w:rPr>
                              </w:pPr>
                            </w:p>
                          </w:tc>
                        </w:tr>
                        <w:tr w:rsidR="008810C3" w14:paraId="4DEC6D41" w14:textId="77777777">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50B8E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D1C12C" w14:textId="77777777" w:rsidR="008810C3" w:rsidRDefault="008810C3">
                              <w:pPr>
                                <w:spacing w:before="0" w:after="0"/>
                                <w:rPr>
                                  <w:rFonts w:ascii="Times New Roman" w:eastAsia="Times New Roman" w:hAnsi="Times New Roman"/>
                                  <w:sz w:val="20"/>
                                  <w:szCs w:val="20"/>
                                </w:rPr>
                              </w:pPr>
                            </w:p>
                          </w:tc>
                        </w:tr>
                      </w:tbl>
                      <w:p w14:paraId="02284044"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5D362886" w14:textId="77777777" w:rsidR="008810C3" w:rsidRDefault="008810C3">
                        <w:pPr>
                          <w:spacing w:before="0" w:after="0"/>
                          <w:rPr>
                            <w:rFonts w:ascii="Times New Roman" w:eastAsia="Times New Roman" w:hAnsi="Times New Roman"/>
                            <w:sz w:val="2"/>
                            <w:szCs w:val="20"/>
                          </w:rPr>
                        </w:pPr>
                      </w:p>
                    </w:tc>
                  </w:tr>
                  <w:tr w:rsidR="008810C3" w14:paraId="4B6EBC69" w14:textId="77777777">
                    <w:trPr>
                      <w:trHeight w:val="298"/>
                    </w:trPr>
                    <w:tc>
                      <w:tcPr>
                        <w:tcW w:w="3741" w:type="dxa"/>
                        <w:shd w:val="clear" w:color="auto" w:fill="auto"/>
                      </w:tcPr>
                      <w:p w14:paraId="5E52FFA7"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3126848F"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2DB83918"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0F730AB7" w14:textId="77777777" w:rsidR="008810C3" w:rsidRDefault="008810C3">
                        <w:pPr>
                          <w:spacing w:before="0" w:after="0"/>
                          <w:rPr>
                            <w:rFonts w:ascii="Times New Roman" w:eastAsia="Times New Roman" w:hAnsi="Times New Roman"/>
                            <w:sz w:val="2"/>
                            <w:szCs w:val="20"/>
                          </w:rPr>
                        </w:pPr>
                      </w:p>
                    </w:tc>
                  </w:tr>
                  <w:tr w:rsidR="008810C3" w14:paraId="78CE95B3" w14:textId="77777777">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8810C3" w14:paraId="13956382"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23EEF3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36D1B53"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BBE3E75"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C6ED95C"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8810C3" w14:paraId="2CF119F3"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651737D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46C5DCC4"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2FB324B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Цена понуде: 6.430,00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06956930"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14:paraId="387D4C01"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39D99C34"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6C4A488F" w14:textId="77777777" w:rsidR="008810C3" w:rsidRDefault="008810C3">
                        <w:pPr>
                          <w:spacing w:before="0" w:after="0"/>
                          <w:rPr>
                            <w:rFonts w:ascii="Times New Roman" w:eastAsia="Times New Roman" w:hAnsi="Times New Roman"/>
                            <w:sz w:val="2"/>
                            <w:szCs w:val="20"/>
                          </w:rPr>
                        </w:pPr>
                      </w:p>
                    </w:tc>
                  </w:tr>
                  <w:tr w:rsidR="008810C3" w14:paraId="37EB313E" w14:textId="77777777">
                    <w:trPr>
                      <w:trHeight w:val="327"/>
                    </w:trPr>
                    <w:tc>
                      <w:tcPr>
                        <w:tcW w:w="3741" w:type="dxa"/>
                        <w:shd w:val="clear" w:color="auto" w:fill="auto"/>
                      </w:tcPr>
                      <w:p w14:paraId="2851E8B1"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6958A118"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08290AE9"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2994436B" w14:textId="77777777" w:rsidR="008810C3" w:rsidRDefault="008810C3">
                        <w:pPr>
                          <w:spacing w:before="0" w:after="0"/>
                          <w:rPr>
                            <w:rFonts w:ascii="Times New Roman" w:eastAsia="Times New Roman" w:hAnsi="Times New Roman"/>
                            <w:sz w:val="2"/>
                            <w:szCs w:val="20"/>
                          </w:rPr>
                        </w:pPr>
                      </w:p>
                    </w:tc>
                  </w:tr>
                  <w:tr w:rsidR="008810C3" w14:paraId="1B8D30B2" w14:textId="77777777">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8810C3" w14:paraId="56D57D20" w14:textId="77777777">
                          <w:trPr>
                            <w:trHeight w:val="262"/>
                          </w:trPr>
                          <w:tc>
                            <w:tcPr>
                              <w:tcW w:w="3741" w:type="dxa"/>
                              <w:shd w:val="clear" w:color="auto" w:fill="auto"/>
                              <w:tcMar>
                                <w:top w:w="39" w:type="dxa"/>
                                <w:left w:w="39" w:type="dxa"/>
                                <w:bottom w:w="39" w:type="dxa"/>
                                <w:right w:w="39" w:type="dxa"/>
                              </w:tcMar>
                            </w:tcPr>
                            <w:p w14:paraId="54CCFB6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14:paraId="572E253E" w14:textId="77777777" w:rsidR="008810C3" w:rsidRDefault="008810C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8810C3" w14:paraId="5B128211" w14:textId="77777777">
                          <w:trPr>
                            <w:trHeight w:val="262"/>
                          </w:trPr>
                          <w:tc>
                            <w:tcPr>
                              <w:tcW w:w="11631" w:type="dxa"/>
                              <w:shd w:val="clear" w:color="auto" w:fill="auto"/>
                              <w:tcMar>
                                <w:top w:w="39" w:type="dxa"/>
                                <w:left w:w="39" w:type="dxa"/>
                                <w:bottom w:w="39" w:type="dxa"/>
                                <w:right w:w="39" w:type="dxa"/>
                              </w:tcMar>
                            </w:tcPr>
                            <w:p w14:paraId="20579597"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Понуда је прихватљива.</w:t>
                              </w:r>
                            </w:p>
                          </w:tc>
                        </w:tr>
                      </w:tbl>
                      <w:p w14:paraId="7014B990"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661FBF06"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6AF030CE" w14:textId="77777777" w:rsidR="008810C3" w:rsidRDefault="008810C3">
                        <w:pPr>
                          <w:spacing w:before="0" w:after="0"/>
                          <w:rPr>
                            <w:rFonts w:ascii="Times New Roman" w:eastAsia="Times New Roman" w:hAnsi="Times New Roman"/>
                            <w:sz w:val="2"/>
                            <w:szCs w:val="20"/>
                          </w:rPr>
                        </w:pPr>
                      </w:p>
                    </w:tc>
                  </w:tr>
                  <w:tr w:rsidR="008810C3" w14:paraId="6B7F5D44" w14:textId="77777777">
                    <w:trPr>
                      <w:trHeight w:val="16"/>
                    </w:trPr>
                    <w:tc>
                      <w:tcPr>
                        <w:tcW w:w="3741" w:type="dxa"/>
                        <w:shd w:val="clear" w:color="auto" w:fill="auto"/>
                      </w:tcPr>
                      <w:p w14:paraId="1291D8D6"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003837C1"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07BF8876"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59E2C3D3" w14:textId="77777777" w:rsidR="008810C3" w:rsidRDefault="008810C3">
                        <w:pPr>
                          <w:spacing w:before="0" w:after="0"/>
                          <w:rPr>
                            <w:rFonts w:ascii="Times New Roman" w:eastAsia="Times New Roman" w:hAnsi="Times New Roman"/>
                            <w:sz w:val="2"/>
                            <w:szCs w:val="20"/>
                          </w:rPr>
                        </w:pPr>
                      </w:p>
                    </w:tc>
                  </w:tr>
                </w:tbl>
                <w:p w14:paraId="1029F2A4" w14:textId="77777777" w:rsidR="008810C3" w:rsidRDefault="008810C3">
                  <w:pPr>
                    <w:spacing w:before="0" w:after="0"/>
                    <w:rPr>
                      <w:rFonts w:ascii="Times New Roman" w:eastAsia="Times New Roman" w:hAnsi="Times New Roman"/>
                      <w:sz w:val="20"/>
                      <w:szCs w:val="20"/>
                    </w:rPr>
                  </w:pPr>
                </w:p>
              </w:tc>
            </w:tr>
            <w:tr w:rsidR="008810C3" w14:paraId="022CBF5B" w14:textId="77777777">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8810C3" w14:paraId="0E95C49F" w14:textId="77777777">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7"/>
                          <w:gridCol w:w="11591"/>
                        </w:tblGrid>
                        <w:tr w:rsidR="008810C3" w14:paraId="2ACCB2B8"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7B9AC6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916CD3E"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8810C3" w14:paraId="42B94035"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9F1059A"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E70A6BB"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шестог разреда</w:t>
                              </w:r>
                            </w:p>
                          </w:tc>
                        </w:tr>
                        <w:tr w:rsidR="008810C3" w14:paraId="6B5B4C3C"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E0F6D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C6B4C4E"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8810C3" w14:paraId="3197933F" w14:textId="77777777">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8889C66"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E4BF9C" w14:textId="77777777" w:rsidR="008810C3" w:rsidRDefault="008810C3">
                              <w:pPr>
                                <w:spacing w:before="0" w:after="0"/>
                                <w:rPr>
                                  <w:rFonts w:ascii="Times New Roman" w:eastAsia="Times New Roman" w:hAnsi="Times New Roman"/>
                                  <w:sz w:val="20"/>
                                  <w:szCs w:val="20"/>
                                </w:rPr>
                              </w:pPr>
                            </w:p>
                          </w:tc>
                        </w:tr>
                        <w:tr w:rsidR="008810C3" w14:paraId="7453BB60" w14:textId="77777777">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EF8ADFB"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3744B5" w14:textId="77777777" w:rsidR="008810C3" w:rsidRDefault="008810C3">
                              <w:pPr>
                                <w:spacing w:before="0" w:after="0"/>
                                <w:rPr>
                                  <w:rFonts w:ascii="Times New Roman" w:eastAsia="Times New Roman" w:hAnsi="Times New Roman"/>
                                  <w:sz w:val="20"/>
                                  <w:szCs w:val="20"/>
                                </w:rPr>
                              </w:pPr>
                            </w:p>
                          </w:tc>
                        </w:tr>
                      </w:tbl>
                      <w:p w14:paraId="4B485A18"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31B52D40" w14:textId="77777777" w:rsidR="008810C3" w:rsidRDefault="008810C3">
                        <w:pPr>
                          <w:spacing w:before="0" w:after="0"/>
                          <w:rPr>
                            <w:rFonts w:ascii="Times New Roman" w:eastAsia="Times New Roman" w:hAnsi="Times New Roman"/>
                            <w:sz w:val="2"/>
                            <w:szCs w:val="20"/>
                          </w:rPr>
                        </w:pPr>
                      </w:p>
                    </w:tc>
                  </w:tr>
                  <w:tr w:rsidR="008810C3" w14:paraId="6BE9DC20" w14:textId="77777777">
                    <w:trPr>
                      <w:trHeight w:val="298"/>
                    </w:trPr>
                    <w:tc>
                      <w:tcPr>
                        <w:tcW w:w="3741" w:type="dxa"/>
                        <w:shd w:val="clear" w:color="auto" w:fill="auto"/>
                      </w:tcPr>
                      <w:p w14:paraId="22A4CF78"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27B801EA"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592E473F"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5F702289" w14:textId="77777777" w:rsidR="008810C3" w:rsidRDefault="008810C3">
                        <w:pPr>
                          <w:spacing w:before="0" w:after="0"/>
                          <w:rPr>
                            <w:rFonts w:ascii="Times New Roman" w:eastAsia="Times New Roman" w:hAnsi="Times New Roman"/>
                            <w:sz w:val="2"/>
                            <w:szCs w:val="20"/>
                          </w:rPr>
                        </w:pPr>
                      </w:p>
                    </w:tc>
                  </w:tr>
                  <w:tr w:rsidR="008810C3" w14:paraId="57D08990" w14:textId="77777777">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8810C3" w14:paraId="47EAA1D2"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5AEA93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89E8AE9"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543BDA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2CF5B33"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8810C3" w14:paraId="5A43367C"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0F4EDD8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5F94DDD4"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6D0EF5CA"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Цена понуде: 16.230,00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71F8362C"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14:paraId="5F8E20AA"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6A880FFE"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00DA753E" w14:textId="77777777" w:rsidR="008810C3" w:rsidRDefault="008810C3">
                        <w:pPr>
                          <w:spacing w:before="0" w:after="0"/>
                          <w:rPr>
                            <w:rFonts w:ascii="Times New Roman" w:eastAsia="Times New Roman" w:hAnsi="Times New Roman"/>
                            <w:sz w:val="2"/>
                            <w:szCs w:val="20"/>
                          </w:rPr>
                        </w:pPr>
                      </w:p>
                    </w:tc>
                  </w:tr>
                  <w:tr w:rsidR="008810C3" w14:paraId="5FDABAE0" w14:textId="77777777">
                    <w:trPr>
                      <w:trHeight w:val="327"/>
                    </w:trPr>
                    <w:tc>
                      <w:tcPr>
                        <w:tcW w:w="3741" w:type="dxa"/>
                        <w:shd w:val="clear" w:color="auto" w:fill="auto"/>
                      </w:tcPr>
                      <w:p w14:paraId="763A426F"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3413A1EC"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7037AF7A"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2353C5DF" w14:textId="77777777" w:rsidR="008810C3" w:rsidRDefault="008810C3">
                        <w:pPr>
                          <w:spacing w:before="0" w:after="0"/>
                          <w:rPr>
                            <w:rFonts w:ascii="Times New Roman" w:eastAsia="Times New Roman" w:hAnsi="Times New Roman"/>
                            <w:sz w:val="2"/>
                            <w:szCs w:val="20"/>
                          </w:rPr>
                        </w:pPr>
                      </w:p>
                    </w:tc>
                  </w:tr>
                  <w:tr w:rsidR="008810C3" w14:paraId="1BB8A4FA" w14:textId="77777777">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8810C3" w14:paraId="65297E66" w14:textId="77777777">
                          <w:trPr>
                            <w:trHeight w:val="262"/>
                          </w:trPr>
                          <w:tc>
                            <w:tcPr>
                              <w:tcW w:w="3741" w:type="dxa"/>
                              <w:shd w:val="clear" w:color="auto" w:fill="auto"/>
                              <w:tcMar>
                                <w:top w:w="39" w:type="dxa"/>
                                <w:left w:w="39" w:type="dxa"/>
                                <w:bottom w:w="39" w:type="dxa"/>
                                <w:right w:w="39" w:type="dxa"/>
                              </w:tcMar>
                            </w:tcPr>
                            <w:p w14:paraId="65400C6C"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14:paraId="03E2EFDE" w14:textId="77777777" w:rsidR="008810C3" w:rsidRDefault="008810C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8810C3" w14:paraId="345DF182" w14:textId="77777777">
                          <w:trPr>
                            <w:trHeight w:val="262"/>
                          </w:trPr>
                          <w:tc>
                            <w:tcPr>
                              <w:tcW w:w="11631" w:type="dxa"/>
                              <w:shd w:val="clear" w:color="auto" w:fill="auto"/>
                              <w:tcMar>
                                <w:top w:w="39" w:type="dxa"/>
                                <w:left w:w="39" w:type="dxa"/>
                                <w:bottom w:w="39" w:type="dxa"/>
                                <w:right w:w="39" w:type="dxa"/>
                              </w:tcMar>
                            </w:tcPr>
                            <w:p w14:paraId="3418BED6"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Понуда је прихватљива.</w:t>
                              </w:r>
                            </w:p>
                          </w:tc>
                        </w:tr>
                      </w:tbl>
                      <w:p w14:paraId="1306D2EF"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07D6D1FA"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57420B4E" w14:textId="77777777" w:rsidR="008810C3" w:rsidRDefault="008810C3">
                        <w:pPr>
                          <w:spacing w:before="0" w:after="0"/>
                          <w:rPr>
                            <w:rFonts w:ascii="Times New Roman" w:eastAsia="Times New Roman" w:hAnsi="Times New Roman"/>
                            <w:sz w:val="2"/>
                            <w:szCs w:val="20"/>
                          </w:rPr>
                        </w:pPr>
                      </w:p>
                    </w:tc>
                  </w:tr>
                  <w:tr w:rsidR="008810C3" w14:paraId="21B8F61B" w14:textId="77777777">
                    <w:trPr>
                      <w:trHeight w:val="16"/>
                    </w:trPr>
                    <w:tc>
                      <w:tcPr>
                        <w:tcW w:w="3741" w:type="dxa"/>
                        <w:shd w:val="clear" w:color="auto" w:fill="auto"/>
                      </w:tcPr>
                      <w:p w14:paraId="159DC50B"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609CEFA4"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7FA24CB4"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10658556" w14:textId="77777777" w:rsidR="008810C3" w:rsidRDefault="008810C3">
                        <w:pPr>
                          <w:spacing w:before="0" w:after="0"/>
                          <w:rPr>
                            <w:rFonts w:ascii="Times New Roman" w:eastAsia="Times New Roman" w:hAnsi="Times New Roman"/>
                            <w:sz w:val="2"/>
                            <w:szCs w:val="20"/>
                          </w:rPr>
                        </w:pPr>
                      </w:p>
                    </w:tc>
                  </w:tr>
                </w:tbl>
                <w:p w14:paraId="4FC636AF" w14:textId="77777777" w:rsidR="008810C3" w:rsidRDefault="008810C3">
                  <w:pPr>
                    <w:spacing w:before="0" w:after="0"/>
                    <w:rPr>
                      <w:rFonts w:ascii="Times New Roman" w:eastAsia="Times New Roman" w:hAnsi="Times New Roman"/>
                      <w:sz w:val="20"/>
                      <w:szCs w:val="20"/>
                    </w:rPr>
                  </w:pPr>
                </w:p>
              </w:tc>
            </w:tr>
            <w:tr w:rsidR="008810C3" w14:paraId="363F4B68" w14:textId="77777777">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8810C3" w14:paraId="1EBDEE13" w14:textId="77777777">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7"/>
                          <w:gridCol w:w="11591"/>
                        </w:tblGrid>
                        <w:tr w:rsidR="008810C3" w14:paraId="6377DF60"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9B5A921"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9260AC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8810C3" w14:paraId="7560F9B8"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08C16332"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E0733F3"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седмог разреда</w:t>
                              </w:r>
                            </w:p>
                          </w:tc>
                        </w:tr>
                        <w:tr w:rsidR="008810C3" w14:paraId="032ECB12"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458FF35"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43555F"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8810C3" w14:paraId="11574F87" w14:textId="77777777">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3135CD"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E9BF29" w14:textId="77777777" w:rsidR="008810C3" w:rsidRDefault="008810C3">
                              <w:pPr>
                                <w:spacing w:before="0" w:after="0"/>
                                <w:rPr>
                                  <w:rFonts w:ascii="Times New Roman" w:eastAsia="Times New Roman" w:hAnsi="Times New Roman"/>
                                  <w:sz w:val="20"/>
                                  <w:szCs w:val="20"/>
                                </w:rPr>
                              </w:pPr>
                            </w:p>
                          </w:tc>
                        </w:tr>
                        <w:tr w:rsidR="008810C3" w14:paraId="2DC0E300" w14:textId="77777777">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D92BA65"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105920D" w14:textId="77777777" w:rsidR="008810C3" w:rsidRDefault="008810C3">
                              <w:pPr>
                                <w:spacing w:before="0" w:after="0"/>
                                <w:rPr>
                                  <w:rFonts w:ascii="Times New Roman" w:eastAsia="Times New Roman" w:hAnsi="Times New Roman"/>
                                  <w:sz w:val="20"/>
                                  <w:szCs w:val="20"/>
                                </w:rPr>
                              </w:pPr>
                            </w:p>
                          </w:tc>
                        </w:tr>
                      </w:tbl>
                      <w:p w14:paraId="5BD14E84"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07BDFDCA" w14:textId="77777777" w:rsidR="008810C3" w:rsidRDefault="008810C3">
                        <w:pPr>
                          <w:spacing w:before="0" w:after="0"/>
                          <w:rPr>
                            <w:rFonts w:ascii="Times New Roman" w:eastAsia="Times New Roman" w:hAnsi="Times New Roman"/>
                            <w:sz w:val="2"/>
                            <w:szCs w:val="20"/>
                          </w:rPr>
                        </w:pPr>
                      </w:p>
                    </w:tc>
                  </w:tr>
                  <w:tr w:rsidR="008810C3" w14:paraId="3DA8376D" w14:textId="77777777">
                    <w:trPr>
                      <w:trHeight w:val="298"/>
                    </w:trPr>
                    <w:tc>
                      <w:tcPr>
                        <w:tcW w:w="3741" w:type="dxa"/>
                        <w:shd w:val="clear" w:color="auto" w:fill="auto"/>
                      </w:tcPr>
                      <w:p w14:paraId="77631183"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2EA3BACA"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5A4195F2"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21225875" w14:textId="77777777" w:rsidR="008810C3" w:rsidRDefault="008810C3">
                        <w:pPr>
                          <w:spacing w:before="0" w:after="0"/>
                          <w:rPr>
                            <w:rFonts w:ascii="Times New Roman" w:eastAsia="Times New Roman" w:hAnsi="Times New Roman"/>
                            <w:sz w:val="2"/>
                            <w:szCs w:val="20"/>
                          </w:rPr>
                        </w:pPr>
                      </w:p>
                    </w:tc>
                  </w:tr>
                  <w:tr w:rsidR="008810C3" w14:paraId="41DF6E5A" w14:textId="77777777">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8810C3" w14:paraId="7883B7D5"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9632FE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D31B2EB"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6A9C0E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95A4E89"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8810C3" w14:paraId="5CF1033D"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70304CF4"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0805201C"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47AD8233"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Цена понуде: 16.600,00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6668C8EC"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14:paraId="25161E84"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5C9D823F"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219A91FD" w14:textId="77777777" w:rsidR="008810C3" w:rsidRDefault="008810C3">
                        <w:pPr>
                          <w:spacing w:before="0" w:after="0"/>
                          <w:rPr>
                            <w:rFonts w:ascii="Times New Roman" w:eastAsia="Times New Roman" w:hAnsi="Times New Roman"/>
                            <w:sz w:val="2"/>
                            <w:szCs w:val="20"/>
                          </w:rPr>
                        </w:pPr>
                      </w:p>
                    </w:tc>
                  </w:tr>
                  <w:tr w:rsidR="008810C3" w14:paraId="45BBF9C0" w14:textId="77777777">
                    <w:trPr>
                      <w:trHeight w:val="327"/>
                    </w:trPr>
                    <w:tc>
                      <w:tcPr>
                        <w:tcW w:w="3741" w:type="dxa"/>
                        <w:shd w:val="clear" w:color="auto" w:fill="auto"/>
                      </w:tcPr>
                      <w:p w14:paraId="33994B90"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1AF49720"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345668DD"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7201AFA3" w14:textId="77777777" w:rsidR="008810C3" w:rsidRDefault="008810C3">
                        <w:pPr>
                          <w:spacing w:before="0" w:after="0"/>
                          <w:rPr>
                            <w:rFonts w:ascii="Times New Roman" w:eastAsia="Times New Roman" w:hAnsi="Times New Roman"/>
                            <w:sz w:val="2"/>
                            <w:szCs w:val="20"/>
                          </w:rPr>
                        </w:pPr>
                      </w:p>
                    </w:tc>
                  </w:tr>
                  <w:tr w:rsidR="008810C3" w14:paraId="04BEC8DC" w14:textId="77777777">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8810C3" w14:paraId="731FCF5B" w14:textId="77777777">
                          <w:trPr>
                            <w:trHeight w:val="262"/>
                          </w:trPr>
                          <w:tc>
                            <w:tcPr>
                              <w:tcW w:w="3741" w:type="dxa"/>
                              <w:shd w:val="clear" w:color="auto" w:fill="auto"/>
                              <w:tcMar>
                                <w:top w:w="39" w:type="dxa"/>
                                <w:left w:w="39" w:type="dxa"/>
                                <w:bottom w:w="39" w:type="dxa"/>
                                <w:right w:w="39" w:type="dxa"/>
                              </w:tcMar>
                            </w:tcPr>
                            <w:p w14:paraId="57690634"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14:paraId="2662C76D" w14:textId="77777777" w:rsidR="008810C3" w:rsidRDefault="008810C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8810C3" w14:paraId="522837FF" w14:textId="77777777">
                          <w:trPr>
                            <w:trHeight w:val="262"/>
                          </w:trPr>
                          <w:tc>
                            <w:tcPr>
                              <w:tcW w:w="11631" w:type="dxa"/>
                              <w:shd w:val="clear" w:color="auto" w:fill="auto"/>
                              <w:tcMar>
                                <w:top w:w="39" w:type="dxa"/>
                                <w:left w:w="39" w:type="dxa"/>
                                <w:bottom w:w="39" w:type="dxa"/>
                                <w:right w:w="39" w:type="dxa"/>
                              </w:tcMar>
                            </w:tcPr>
                            <w:p w14:paraId="368973B2"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Понуда је прихватљива.</w:t>
                              </w:r>
                            </w:p>
                          </w:tc>
                        </w:tr>
                      </w:tbl>
                      <w:p w14:paraId="6BF924A6"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4FFFED8A"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28489D14" w14:textId="77777777" w:rsidR="008810C3" w:rsidRDefault="008810C3">
                        <w:pPr>
                          <w:spacing w:before="0" w:after="0"/>
                          <w:rPr>
                            <w:rFonts w:ascii="Times New Roman" w:eastAsia="Times New Roman" w:hAnsi="Times New Roman"/>
                            <w:sz w:val="2"/>
                            <w:szCs w:val="20"/>
                          </w:rPr>
                        </w:pPr>
                      </w:p>
                    </w:tc>
                  </w:tr>
                  <w:tr w:rsidR="008810C3" w14:paraId="2ADB0888" w14:textId="77777777">
                    <w:trPr>
                      <w:trHeight w:val="16"/>
                    </w:trPr>
                    <w:tc>
                      <w:tcPr>
                        <w:tcW w:w="3741" w:type="dxa"/>
                        <w:shd w:val="clear" w:color="auto" w:fill="auto"/>
                      </w:tcPr>
                      <w:p w14:paraId="262C4311"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0B159DEC"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575829CB"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6C484063" w14:textId="77777777" w:rsidR="008810C3" w:rsidRDefault="008810C3">
                        <w:pPr>
                          <w:spacing w:before="0" w:after="0"/>
                          <w:rPr>
                            <w:rFonts w:ascii="Times New Roman" w:eastAsia="Times New Roman" w:hAnsi="Times New Roman"/>
                            <w:sz w:val="2"/>
                            <w:szCs w:val="20"/>
                          </w:rPr>
                        </w:pPr>
                      </w:p>
                    </w:tc>
                  </w:tr>
                </w:tbl>
                <w:p w14:paraId="2FE318E8" w14:textId="77777777" w:rsidR="008810C3" w:rsidRDefault="008810C3">
                  <w:pPr>
                    <w:spacing w:before="0" w:after="0"/>
                    <w:rPr>
                      <w:rFonts w:ascii="Times New Roman" w:eastAsia="Times New Roman" w:hAnsi="Times New Roman"/>
                      <w:sz w:val="20"/>
                      <w:szCs w:val="20"/>
                    </w:rPr>
                  </w:pPr>
                </w:p>
              </w:tc>
            </w:tr>
            <w:tr w:rsidR="008810C3" w14:paraId="758C9A2C" w14:textId="77777777">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8810C3" w14:paraId="2B569FC5" w14:textId="77777777">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7"/>
                          <w:gridCol w:w="11591"/>
                        </w:tblGrid>
                        <w:tr w:rsidR="008810C3" w14:paraId="789E5535"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353CA76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72EFE7D9"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8810C3" w14:paraId="0DC89506"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6D37C950"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14:paraId="1032F408"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Екскурзија ученика осмог разреда</w:t>
                              </w:r>
                            </w:p>
                          </w:tc>
                        </w:tr>
                        <w:tr w:rsidR="008810C3" w14:paraId="424EFC4F" w14:textId="777777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309D0E8"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AA04A4C"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8810C3" w14:paraId="3744C1C0" w14:textId="77777777">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B322D1A"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EF92671" w14:textId="77777777" w:rsidR="008810C3" w:rsidRDefault="008810C3">
                              <w:pPr>
                                <w:spacing w:before="0" w:after="0"/>
                                <w:rPr>
                                  <w:rFonts w:ascii="Times New Roman" w:eastAsia="Times New Roman" w:hAnsi="Times New Roman"/>
                                  <w:sz w:val="20"/>
                                  <w:szCs w:val="20"/>
                                </w:rPr>
                              </w:pPr>
                            </w:p>
                          </w:tc>
                        </w:tr>
                        <w:tr w:rsidR="008810C3" w14:paraId="5B1BEBED" w14:textId="77777777">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3C9B099"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B88D338" w14:textId="77777777" w:rsidR="008810C3" w:rsidRDefault="008810C3">
                              <w:pPr>
                                <w:spacing w:before="0" w:after="0"/>
                                <w:rPr>
                                  <w:rFonts w:ascii="Times New Roman" w:eastAsia="Times New Roman" w:hAnsi="Times New Roman"/>
                                  <w:sz w:val="20"/>
                                  <w:szCs w:val="20"/>
                                </w:rPr>
                              </w:pPr>
                            </w:p>
                          </w:tc>
                        </w:tr>
                      </w:tbl>
                      <w:p w14:paraId="5936C21B"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24C16BF0" w14:textId="77777777" w:rsidR="008810C3" w:rsidRDefault="008810C3">
                        <w:pPr>
                          <w:spacing w:before="0" w:after="0"/>
                          <w:rPr>
                            <w:rFonts w:ascii="Times New Roman" w:eastAsia="Times New Roman" w:hAnsi="Times New Roman"/>
                            <w:sz w:val="2"/>
                            <w:szCs w:val="20"/>
                          </w:rPr>
                        </w:pPr>
                      </w:p>
                    </w:tc>
                  </w:tr>
                  <w:tr w:rsidR="008810C3" w14:paraId="32F558CA" w14:textId="77777777">
                    <w:trPr>
                      <w:trHeight w:val="298"/>
                    </w:trPr>
                    <w:tc>
                      <w:tcPr>
                        <w:tcW w:w="3741" w:type="dxa"/>
                        <w:shd w:val="clear" w:color="auto" w:fill="auto"/>
                      </w:tcPr>
                      <w:p w14:paraId="353C0A48"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5B632B18"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067927BE"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70F64657" w14:textId="77777777" w:rsidR="008810C3" w:rsidRDefault="008810C3">
                        <w:pPr>
                          <w:spacing w:before="0" w:after="0"/>
                          <w:rPr>
                            <w:rFonts w:ascii="Times New Roman" w:eastAsia="Times New Roman" w:hAnsi="Times New Roman"/>
                            <w:sz w:val="2"/>
                            <w:szCs w:val="20"/>
                          </w:rPr>
                        </w:pPr>
                      </w:p>
                    </w:tc>
                  </w:tr>
                  <w:tr w:rsidR="008810C3" w14:paraId="240327FB" w14:textId="77777777">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8810C3" w14:paraId="3D8A87BF"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95C077E"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A98128A"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70C0097"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27F6D23"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8810C3" w14:paraId="1ECA876A" w14:textId="777777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06866E6D"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МИВЕX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6E46FC60"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344CD23B"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Цена понуде: 26.450,00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14:paraId="0229F5E2" w14:textId="77777777" w:rsidR="008810C3" w:rsidRDefault="00847F21">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14:paraId="5AB9BCB5"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22895C60"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0AA98294" w14:textId="77777777" w:rsidR="008810C3" w:rsidRDefault="008810C3">
                        <w:pPr>
                          <w:spacing w:before="0" w:after="0"/>
                          <w:rPr>
                            <w:rFonts w:ascii="Times New Roman" w:eastAsia="Times New Roman" w:hAnsi="Times New Roman"/>
                            <w:sz w:val="2"/>
                            <w:szCs w:val="20"/>
                          </w:rPr>
                        </w:pPr>
                      </w:p>
                    </w:tc>
                  </w:tr>
                  <w:tr w:rsidR="008810C3" w14:paraId="524A237F" w14:textId="77777777">
                    <w:trPr>
                      <w:trHeight w:val="327"/>
                    </w:trPr>
                    <w:tc>
                      <w:tcPr>
                        <w:tcW w:w="3741" w:type="dxa"/>
                        <w:shd w:val="clear" w:color="auto" w:fill="auto"/>
                      </w:tcPr>
                      <w:p w14:paraId="28219536"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2B6607F8"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044C7649"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0462830C" w14:textId="77777777" w:rsidR="008810C3" w:rsidRDefault="008810C3">
                        <w:pPr>
                          <w:spacing w:before="0" w:after="0"/>
                          <w:rPr>
                            <w:rFonts w:ascii="Times New Roman" w:eastAsia="Times New Roman" w:hAnsi="Times New Roman"/>
                            <w:sz w:val="2"/>
                            <w:szCs w:val="20"/>
                          </w:rPr>
                        </w:pPr>
                      </w:p>
                    </w:tc>
                  </w:tr>
                  <w:tr w:rsidR="008810C3" w14:paraId="2DA739F8" w14:textId="77777777">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8810C3" w14:paraId="2902606C" w14:textId="77777777">
                          <w:trPr>
                            <w:trHeight w:val="262"/>
                          </w:trPr>
                          <w:tc>
                            <w:tcPr>
                              <w:tcW w:w="3741" w:type="dxa"/>
                              <w:shd w:val="clear" w:color="auto" w:fill="auto"/>
                              <w:tcMar>
                                <w:top w:w="39" w:type="dxa"/>
                                <w:left w:w="39" w:type="dxa"/>
                                <w:bottom w:w="39" w:type="dxa"/>
                                <w:right w:w="39" w:type="dxa"/>
                              </w:tcMar>
                            </w:tcPr>
                            <w:p w14:paraId="0140AB90" w14:textId="77777777" w:rsidR="008810C3" w:rsidRDefault="00847F21">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14:paraId="5B39D00C" w14:textId="77777777" w:rsidR="008810C3" w:rsidRDefault="008810C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8810C3" w14:paraId="1D67A86C" w14:textId="77777777">
                          <w:trPr>
                            <w:trHeight w:val="262"/>
                          </w:trPr>
                          <w:tc>
                            <w:tcPr>
                              <w:tcW w:w="11631" w:type="dxa"/>
                              <w:shd w:val="clear" w:color="auto" w:fill="auto"/>
                              <w:tcMar>
                                <w:top w:w="39" w:type="dxa"/>
                                <w:left w:w="39" w:type="dxa"/>
                                <w:bottom w:w="39" w:type="dxa"/>
                                <w:right w:w="39" w:type="dxa"/>
                              </w:tcMar>
                            </w:tcPr>
                            <w:p w14:paraId="53EF4645" w14:textId="77777777" w:rsidR="008810C3" w:rsidRDefault="00847F21">
                              <w:pPr>
                                <w:spacing w:before="0" w:after="0"/>
                                <w:rPr>
                                  <w:rFonts w:ascii="Times New Roman" w:eastAsia="Times New Roman" w:hAnsi="Times New Roman"/>
                                  <w:sz w:val="20"/>
                                  <w:szCs w:val="20"/>
                                </w:rPr>
                              </w:pPr>
                              <w:r>
                                <w:rPr>
                                  <w:rFonts w:ascii="Arial" w:eastAsia="Arial" w:hAnsi="Arial"/>
                                  <w:b/>
                                  <w:color w:val="000000"/>
                                  <w:sz w:val="20"/>
                                  <w:szCs w:val="20"/>
                                </w:rPr>
                                <w:t>Понуда је прихватљива.</w:t>
                              </w:r>
                            </w:p>
                          </w:tc>
                        </w:tr>
                      </w:tbl>
                      <w:p w14:paraId="2CB50B88" w14:textId="77777777" w:rsidR="008810C3" w:rsidRDefault="008810C3">
                        <w:pPr>
                          <w:spacing w:before="0" w:after="0"/>
                          <w:rPr>
                            <w:rFonts w:ascii="Times New Roman" w:eastAsia="Times New Roman" w:hAnsi="Times New Roman"/>
                            <w:sz w:val="20"/>
                            <w:szCs w:val="20"/>
                          </w:rPr>
                        </w:pPr>
                      </w:p>
                    </w:tc>
                    <w:tc>
                      <w:tcPr>
                        <w:tcW w:w="13" w:type="dxa"/>
                        <w:shd w:val="clear" w:color="auto" w:fill="auto"/>
                      </w:tcPr>
                      <w:p w14:paraId="38882125"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596C5FE2" w14:textId="77777777" w:rsidR="008810C3" w:rsidRDefault="008810C3">
                        <w:pPr>
                          <w:spacing w:before="0" w:after="0"/>
                          <w:rPr>
                            <w:rFonts w:ascii="Times New Roman" w:eastAsia="Times New Roman" w:hAnsi="Times New Roman"/>
                            <w:sz w:val="2"/>
                            <w:szCs w:val="20"/>
                          </w:rPr>
                        </w:pPr>
                      </w:p>
                    </w:tc>
                  </w:tr>
                  <w:tr w:rsidR="008810C3" w14:paraId="04131C57" w14:textId="77777777">
                    <w:trPr>
                      <w:trHeight w:val="16"/>
                    </w:trPr>
                    <w:tc>
                      <w:tcPr>
                        <w:tcW w:w="3741" w:type="dxa"/>
                        <w:shd w:val="clear" w:color="auto" w:fill="auto"/>
                      </w:tcPr>
                      <w:p w14:paraId="0367A2E8" w14:textId="77777777" w:rsidR="008810C3" w:rsidRDefault="008810C3">
                        <w:pPr>
                          <w:spacing w:before="0" w:after="0"/>
                          <w:rPr>
                            <w:rFonts w:ascii="Times New Roman" w:eastAsia="Times New Roman" w:hAnsi="Times New Roman"/>
                            <w:sz w:val="2"/>
                            <w:szCs w:val="20"/>
                          </w:rPr>
                        </w:pPr>
                      </w:p>
                    </w:tc>
                    <w:tc>
                      <w:tcPr>
                        <w:tcW w:w="11631" w:type="dxa"/>
                        <w:shd w:val="clear" w:color="auto" w:fill="auto"/>
                      </w:tcPr>
                      <w:p w14:paraId="39E16085"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164097AD"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470774A8" w14:textId="77777777" w:rsidR="008810C3" w:rsidRDefault="008810C3">
                        <w:pPr>
                          <w:spacing w:before="0" w:after="0"/>
                          <w:rPr>
                            <w:rFonts w:ascii="Times New Roman" w:eastAsia="Times New Roman" w:hAnsi="Times New Roman"/>
                            <w:sz w:val="2"/>
                            <w:szCs w:val="20"/>
                          </w:rPr>
                        </w:pPr>
                      </w:p>
                    </w:tc>
                  </w:tr>
                </w:tbl>
                <w:p w14:paraId="6C32D7C5" w14:textId="77777777" w:rsidR="008810C3" w:rsidRDefault="008810C3">
                  <w:pPr>
                    <w:spacing w:before="0" w:after="0"/>
                    <w:rPr>
                      <w:rFonts w:ascii="Times New Roman" w:eastAsia="Times New Roman" w:hAnsi="Times New Roman"/>
                      <w:sz w:val="20"/>
                      <w:szCs w:val="20"/>
                    </w:rPr>
                  </w:pPr>
                </w:p>
              </w:tc>
            </w:tr>
          </w:tbl>
          <w:p w14:paraId="2E0382B2" w14:textId="77777777" w:rsidR="008810C3" w:rsidRDefault="008810C3">
            <w:pPr>
              <w:spacing w:before="0" w:after="0"/>
              <w:rPr>
                <w:rFonts w:ascii="Times New Roman" w:eastAsia="Times New Roman" w:hAnsi="Times New Roman"/>
                <w:sz w:val="20"/>
                <w:szCs w:val="20"/>
              </w:rPr>
            </w:pPr>
          </w:p>
        </w:tc>
        <w:tc>
          <w:tcPr>
            <w:tcW w:w="179" w:type="dxa"/>
            <w:shd w:val="clear" w:color="auto" w:fill="auto"/>
          </w:tcPr>
          <w:p w14:paraId="57B9B21E" w14:textId="77777777" w:rsidR="008810C3" w:rsidRDefault="008810C3">
            <w:pPr>
              <w:spacing w:before="0" w:after="0"/>
              <w:rPr>
                <w:rFonts w:ascii="Times New Roman" w:eastAsia="Times New Roman" w:hAnsi="Times New Roman"/>
                <w:sz w:val="2"/>
                <w:szCs w:val="20"/>
              </w:rPr>
            </w:pPr>
          </w:p>
        </w:tc>
      </w:tr>
      <w:tr w:rsidR="008810C3" w14:paraId="49ADBA65" w14:textId="77777777">
        <w:trPr>
          <w:trHeight w:val="523"/>
        </w:trPr>
        <w:tc>
          <w:tcPr>
            <w:tcW w:w="15392" w:type="dxa"/>
            <w:shd w:val="clear" w:color="auto" w:fill="auto"/>
          </w:tcPr>
          <w:p w14:paraId="4A3B8427" w14:textId="77777777" w:rsidR="008810C3" w:rsidRDefault="008810C3">
            <w:pPr>
              <w:spacing w:before="0" w:after="0"/>
              <w:rPr>
                <w:rFonts w:ascii="Times New Roman" w:eastAsia="Times New Roman" w:hAnsi="Times New Roman"/>
                <w:sz w:val="2"/>
                <w:szCs w:val="20"/>
              </w:rPr>
            </w:pPr>
          </w:p>
        </w:tc>
        <w:tc>
          <w:tcPr>
            <w:tcW w:w="13" w:type="dxa"/>
            <w:shd w:val="clear" w:color="auto" w:fill="auto"/>
          </w:tcPr>
          <w:p w14:paraId="68499F30" w14:textId="77777777" w:rsidR="008810C3" w:rsidRDefault="008810C3">
            <w:pPr>
              <w:spacing w:before="0" w:after="0"/>
              <w:rPr>
                <w:rFonts w:ascii="Times New Roman" w:eastAsia="Times New Roman" w:hAnsi="Times New Roman"/>
                <w:sz w:val="2"/>
                <w:szCs w:val="20"/>
              </w:rPr>
            </w:pPr>
          </w:p>
        </w:tc>
        <w:tc>
          <w:tcPr>
            <w:tcW w:w="179" w:type="dxa"/>
            <w:shd w:val="clear" w:color="auto" w:fill="auto"/>
          </w:tcPr>
          <w:p w14:paraId="6B6CD82A" w14:textId="77777777" w:rsidR="008810C3" w:rsidRDefault="008810C3">
            <w:pPr>
              <w:spacing w:before="0" w:after="0"/>
              <w:rPr>
                <w:rFonts w:ascii="Times New Roman" w:eastAsia="Times New Roman" w:hAnsi="Times New Roman"/>
                <w:sz w:val="2"/>
                <w:szCs w:val="20"/>
              </w:rPr>
            </w:pPr>
          </w:p>
        </w:tc>
      </w:tr>
    </w:tbl>
    <w:p w14:paraId="28D48757" w14:textId="77777777" w:rsidR="008810C3" w:rsidRDefault="008810C3">
      <w:pPr>
        <w:spacing w:before="0" w:after="0"/>
        <w:rPr>
          <w:rFonts w:ascii="Times New Roman" w:eastAsia="Times New Roman" w:hAnsi="Times New Roman"/>
          <w:sz w:val="20"/>
          <w:szCs w:val="20"/>
        </w:rPr>
        <w:sectPr w:rsidR="008810C3">
          <w:headerReference w:type="even" r:id="rId12"/>
          <w:headerReference w:type="default" r:id="rId13"/>
          <w:footerReference w:type="even" r:id="rId14"/>
          <w:footerReference w:type="default" r:id="rId15"/>
          <w:headerReference w:type="first" r:id="rId16"/>
          <w:footerReference w:type="first" r:id="rId17"/>
          <w:pgSz w:w="16837" w:h="11905" w:orient="landscape"/>
          <w:pgMar w:top="566" w:right="566" w:bottom="566" w:left="680" w:header="0" w:footer="0" w:gutter="0"/>
          <w:cols w:space="720"/>
        </w:sectPr>
      </w:pPr>
    </w:p>
    <w:p w14:paraId="7C58D57D" w14:textId="77777777" w:rsidR="00A9707B" w:rsidRPr="003B6A19" w:rsidRDefault="00A9707B" w:rsidP="008C5725">
      <w:pPr>
        <w:rPr>
          <w:rFonts w:ascii="Calibri" w:eastAsia="Calibri" w:hAnsi="Calibri" w:cs="Calibri"/>
          <w:w w:val="100"/>
          <w:sz w:val="20"/>
          <w:szCs w:val="20"/>
        </w:rPr>
      </w:pPr>
      <w:bookmarkStart w:id="130" w:name="1_0"/>
      <w:bookmarkStart w:id="131" w:name="_Hlk32839505_0"/>
      <w:bookmarkEnd w:id="130"/>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2"/>
      </w:tblGrid>
      <w:tr w:rsidR="008810C3" w14:paraId="3B682597" w14:textId="77777777" w:rsidTr="008D1CC9">
        <w:tc>
          <w:tcPr>
            <w:tcW w:w="10342" w:type="dxa"/>
          </w:tcPr>
          <w:p w14:paraId="77032826" w14:textId="77777777" w:rsidR="008D1CC9" w:rsidRPr="00F61EC9" w:rsidRDefault="00847F21" w:rsidP="008D1CC9">
            <w:pPr>
              <w:spacing w:before="120" w:after="120"/>
              <w:rPr>
                <w:rFonts w:eastAsia="Times New Roman" w:cstheme="minorHAnsi"/>
                <w:b/>
                <w:noProof/>
                <w:sz w:val="24"/>
                <w:szCs w:val="24"/>
                <w:lang w:val="sr-Latn-BA" w:eastAsia="lv-LV"/>
              </w:rPr>
            </w:pPr>
            <w:r>
              <w:rPr>
                <w:rFonts w:eastAsia="Times New Roman" w:cstheme="minorHAnsi"/>
                <w:b/>
                <w:noProof/>
                <w:sz w:val="24"/>
                <w:szCs w:val="24"/>
                <w:lang w:val="sr-Latn-BA" w:eastAsia="lv-LV"/>
              </w:rPr>
              <w:t xml:space="preserve"> </w:t>
            </w:r>
            <w:r w:rsidRPr="00F61EC9">
              <w:rPr>
                <w:rFonts w:eastAsia="Times New Roman" w:cstheme="minorHAnsi"/>
                <w:b/>
                <w:noProof/>
                <w:sz w:val="24"/>
                <w:szCs w:val="24"/>
                <w:lang w:val="sr-Latn-BA" w:eastAsia="lv-LV"/>
              </w:rPr>
              <w:t>Упутство о прав</w:t>
            </w:r>
            <w:r>
              <w:rPr>
                <w:rFonts w:eastAsia="Times New Roman" w:cstheme="minorHAnsi"/>
                <w:b/>
                <w:noProof/>
                <w:sz w:val="24"/>
                <w:szCs w:val="24"/>
                <w:lang w:val="sr-Latn-BA" w:eastAsia="lv-LV"/>
              </w:rPr>
              <w:t>н</w:t>
            </w:r>
            <w:r w:rsidRPr="00F61EC9">
              <w:rPr>
                <w:rFonts w:eastAsia="Times New Roman" w:cstheme="minorHAnsi"/>
                <w:b/>
                <w:noProof/>
                <w:sz w:val="24"/>
                <w:szCs w:val="24"/>
                <w:lang w:val="sr-Latn-BA" w:eastAsia="lv-LV"/>
              </w:rPr>
              <w:t>ом средству:</w:t>
            </w:r>
          </w:p>
          <w:p w14:paraId="4F2830DD" w14:textId="77777777" w:rsidR="008D1CC9" w:rsidRDefault="00847F21" w:rsidP="008D1CC9">
            <w:pPr>
              <w:spacing w:before="120" w:after="120"/>
              <w:rPr>
                <w:rFonts w:ascii="Calibri" w:eastAsia="Calibri" w:hAnsi="Calibri" w:cs="Calibri"/>
                <w:w w:val="100"/>
                <w:sz w:val="20"/>
                <w:szCs w:val="20"/>
                <w:lang w:val="sr-Latn-BA"/>
              </w:rPr>
            </w:pPr>
            <w:r>
              <w:rPr>
                <w:rFonts w:cstheme="minorHAnsi"/>
                <w:sz w:val="20"/>
                <w:szCs w:val="20"/>
              </w:rPr>
              <w:t xml:space="preserve"> </w:t>
            </w:r>
            <w:bookmarkStart w:id="132" w:name="2_0"/>
            <w:bookmarkEnd w:id="132"/>
            <w:r w:rsidRPr="008D1CC9">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(„Службени гласник“, број 91/19)</w:t>
            </w:r>
          </w:p>
          <w:p w14:paraId="53E78040" w14:textId="77777777" w:rsidR="00F67576" w:rsidRDefault="00F67576" w:rsidP="008D1CC9">
            <w:pPr>
              <w:spacing w:before="120" w:after="120"/>
              <w:rPr>
                <w:rFonts w:ascii="Calibri" w:eastAsia="Calibri" w:hAnsi="Calibri" w:cs="Calibri"/>
                <w:w w:val="100"/>
                <w:sz w:val="20"/>
                <w:szCs w:val="20"/>
                <w:lang w:val="sr-Latn-BA"/>
              </w:rPr>
            </w:pPr>
          </w:p>
          <w:p w14:paraId="732FFBA7" w14:textId="77777777" w:rsidR="00F67576" w:rsidRDefault="00F67576" w:rsidP="00F67576">
            <w:pPr>
              <w:spacing w:before="120" w:after="120"/>
              <w:jc w:val="right"/>
              <w:rPr>
                <w:rFonts w:ascii="Calibri" w:eastAsia="Calibri" w:hAnsi="Calibri" w:cs="Calibri"/>
                <w:w w:val="100"/>
                <w:sz w:val="20"/>
                <w:szCs w:val="20"/>
                <w:lang w:val="sr-Cyrl-RS"/>
              </w:rPr>
            </w:pPr>
            <w:r>
              <w:rPr>
                <w:rFonts w:ascii="Calibri" w:eastAsia="Calibri" w:hAnsi="Calibri" w:cs="Calibri"/>
                <w:w w:val="100"/>
                <w:sz w:val="20"/>
                <w:szCs w:val="20"/>
                <w:lang w:val="sr-Cyrl-RS"/>
              </w:rPr>
              <w:t>ДИРЕКТОР</w:t>
            </w:r>
          </w:p>
          <w:p w14:paraId="12D61ECC" w14:textId="77777777" w:rsidR="00F67576" w:rsidRPr="00F67576" w:rsidRDefault="00F67576" w:rsidP="00F67576">
            <w:pPr>
              <w:spacing w:before="120" w:after="120"/>
              <w:jc w:val="right"/>
              <w:rPr>
                <w:rFonts w:ascii="Calibri" w:eastAsia="Calibri" w:hAnsi="Calibri" w:cs="Calibri"/>
                <w:w w:val="100"/>
                <w:sz w:val="20"/>
                <w:szCs w:val="20"/>
                <w:lang w:val="sr-Cyrl-RS"/>
              </w:rPr>
            </w:pPr>
            <w:r>
              <w:rPr>
                <w:rFonts w:ascii="Calibri" w:eastAsia="Calibri" w:hAnsi="Calibri" w:cs="Calibri"/>
                <w:w w:val="100"/>
                <w:sz w:val="20"/>
                <w:szCs w:val="20"/>
                <w:lang w:val="sr-Cyrl-RS"/>
              </w:rPr>
              <w:t>Саша Анђелковић</w:t>
            </w:r>
          </w:p>
        </w:tc>
      </w:tr>
    </w:tbl>
    <w:p w14:paraId="2576F583" w14:textId="77777777" w:rsidR="008D1CC9" w:rsidRDefault="008D1CC9" w:rsidP="008C5725">
      <w:pPr>
        <w:spacing w:before="120" w:after="120"/>
        <w:rPr>
          <w:rFonts w:eastAsia="Times New Roman" w:cstheme="minorHAnsi"/>
          <w:b/>
          <w:noProof/>
          <w:sz w:val="24"/>
          <w:szCs w:val="24"/>
          <w:lang w:val="sr-Latn-BA" w:eastAsia="lv-LV"/>
        </w:rPr>
      </w:pPr>
    </w:p>
    <w:p w14:paraId="5FB56C65" w14:textId="77777777" w:rsidR="008D1CC9" w:rsidRDefault="008D1CC9" w:rsidP="008C5725">
      <w:pPr>
        <w:spacing w:before="120" w:after="120"/>
        <w:rPr>
          <w:rFonts w:eastAsia="Times New Roman" w:cstheme="minorHAnsi"/>
          <w:b/>
          <w:noProof/>
          <w:sz w:val="24"/>
          <w:szCs w:val="24"/>
          <w:lang w:val="sr-Latn-BA" w:eastAsia="lv-LV"/>
        </w:rPr>
      </w:pPr>
    </w:p>
    <w:bookmarkEnd w:id="131"/>
    <w:p w14:paraId="4E0C354F" w14:textId="77777777" w:rsidR="008D1CC9" w:rsidRDefault="008D1CC9" w:rsidP="008C5725">
      <w:pPr>
        <w:spacing w:before="120" w:after="120"/>
        <w:rPr>
          <w:rFonts w:eastAsia="Times New Roman" w:cstheme="minorHAnsi"/>
          <w:b/>
          <w:noProof/>
          <w:sz w:val="24"/>
          <w:szCs w:val="24"/>
          <w:lang w:val="sr-Latn-BA" w:eastAsia="lv-LV"/>
        </w:rPr>
      </w:pPr>
    </w:p>
    <w:sectPr w:rsidR="008D1CC9" w:rsidSect="007E5EF4">
      <w:headerReference w:type="even" r:id="rId18"/>
      <w:headerReference w:type="default" r:id="rId19"/>
      <w:footerReference w:type="even" r:id="rId20"/>
      <w:footerReference w:type="default" r:id="rId21"/>
      <w:headerReference w:type="first" r:id="rId22"/>
      <w:footerReference w:type="first" r:id="rId23"/>
      <w:pgSz w:w="11907" w:h="16840" w:code="9"/>
      <w:pgMar w:top="851" w:right="851" w:bottom="1134" w:left="85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EAB63" w14:textId="77777777" w:rsidR="003523D2" w:rsidRDefault="003523D2">
      <w:pPr>
        <w:spacing w:before="0" w:after="0"/>
      </w:pPr>
      <w:r>
        <w:separator/>
      </w:r>
    </w:p>
  </w:endnote>
  <w:endnote w:type="continuationSeparator" w:id="0">
    <w:p w14:paraId="21F7805C" w14:textId="77777777" w:rsidR="003523D2" w:rsidRDefault="003523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778F" w14:textId="77777777" w:rsidR="008810C3" w:rsidRDefault="008810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B62A5" w14:textId="77777777" w:rsidR="008810C3" w:rsidRDefault="008810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E7725" w14:textId="77777777" w:rsidR="008810C3" w:rsidRDefault="008810C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6DE7E" w14:textId="77777777" w:rsidR="008810C3" w:rsidRDefault="008810C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422C2" w14:textId="77777777" w:rsidR="008810C3" w:rsidRDefault="008810C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87D" w14:textId="77777777" w:rsidR="008810C3" w:rsidRDefault="008810C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36D1F" w14:textId="77777777" w:rsidR="008810C3" w:rsidRDefault="008810C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E14F0" w14:textId="77777777" w:rsidR="005349E8" w:rsidRPr="005349E8" w:rsidRDefault="005349E8" w:rsidP="005349E8">
    <w:pPr>
      <w:pStyle w:val="Footer"/>
      <w:tabs>
        <w:tab w:val="clear" w:pos="4680"/>
        <w:tab w:val="clear" w:pos="9360"/>
        <w:tab w:val="center" w:pos="5103"/>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9A48" w14:textId="77777777" w:rsidR="008810C3" w:rsidRDefault="008810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289CD" w14:textId="77777777" w:rsidR="003523D2" w:rsidRDefault="003523D2">
      <w:pPr>
        <w:spacing w:before="0" w:after="0"/>
      </w:pPr>
      <w:r>
        <w:separator/>
      </w:r>
    </w:p>
  </w:footnote>
  <w:footnote w:type="continuationSeparator" w:id="0">
    <w:p w14:paraId="7195D9C0" w14:textId="77777777" w:rsidR="003523D2" w:rsidRDefault="003523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73F61" w14:textId="77777777" w:rsidR="008810C3" w:rsidRDefault="008810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C07D" w14:textId="77777777" w:rsidR="008810C3" w:rsidRDefault="008810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2BDB6" w14:textId="77777777" w:rsidR="008810C3" w:rsidRDefault="008810C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E63F" w14:textId="77777777" w:rsidR="008810C3" w:rsidRDefault="008810C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09A3D" w14:textId="77777777" w:rsidR="008810C3" w:rsidRDefault="008810C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3B8E" w14:textId="77777777" w:rsidR="008810C3" w:rsidRDefault="008810C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1C5FD" w14:textId="77777777" w:rsidR="008810C3" w:rsidRDefault="008810C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E9A5" w14:textId="77777777" w:rsidR="008810C3" w:rsidRDefault="008810C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BEAFD" w14:textId="77777777" w:rsidR="008810C3" w:rsidRDefault="008810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drawingGridHorizontalSpacing w:val="57"/>
  <w:drawingGridVerticalSpacing w:val="57"/>
  <w:displayHorizontalDrawingGridEvery w:val="5"/>
  <w:displayVerticalDrawingGridEvery w:val="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7E"/>
    <w:rsid w:val="00027690"/>
    <w:rsid w:val="000377CB"/>
    <w:rsid w:val="00064642"/>
    <w:rsid w:val="00087A93"/>
    <w:rsid w:val="00092830"/>
    <w:rsid w:val="000A667E"/>
    <w:rsid w:val="000F6975"/>
    <w:rsid w:val="00165E99"/>
    <w:rsid w:val="001B4006"/>
    <w:rsid w:val="001B41D8"/>
    <w:rsid w:val="001E07C2"/>
    <w:rsid w:val="001F55F6"/>
    <w:rsid w:val="00246D5A"/>
    <w:rsid w:val="002B375A"/>
    <w:rsid w:val="002B5412"/>
    <w:rsid w:val="002E6AB7"/>
    <w:rsid w:val="003406EF"/>
    <w:rsid w:val="00342432"/>
    <w:rsid w:val="003523D2"/>
    <w:rsid w:val="003753D5"/>
    <w:rsid w:val="00390B66"/>
    <w:rsid w:val="003B6A19"/>
    <w:rsid w:val="003F4A2A"/>
    <w:rsid w:val="00430FB5"/>
    <w:rsid w:val="00471857"/>
    <w:rsid w:val="004D3A78"/>
    <w:rsid w:val="005349E8"/>
    <w:rsid w:val="00544D4B"/>
    <w:rsid w:val="0059265A"/>
    <w:rsid w:val="005B6EAC"/>
    <w:rsid w:val="005C1713"/>
    <w:rsid w:val="00601DBA"/>
    <w:rsid w:val="006409ED"/>
    <w:rsid w:val="00666AE4"/>
    <w:rsid w:val="006A4384"/>
    <w:rsid w:val="006C28AA"/>
    <w:rsid w:val="006E7A16"/>
    <w:rsid w:val="00714E87"/>
    <w:rsid w:val="00723884"/>
    <w:rsid w:val="007500EB"/>
    <w:rsid w:val="00783B8A"/>
    <w:rsid w:val="007A3467"/>
    <w:rsid w:val="007B33EC"/>
    <w:rsid w:val="00800572"/>
    <w:rsid w:val="00847F21"/>
    <w:rsid w:val="008810C3"/>
    <w:rsid w:val="008C5725"/>
    <w:rsid w:val="008D1CC9"/>
    <w:rsid w:val="009021AB"/>
    <w:rsid w:val="00934E20"/>
    <w:rsid w:val="00943D6F"/>
    <w:rsid w:val="00A338C8"/>
    <w:rsid w:val="00A9707B"/>
    <w:rsid w:val="00AA44B3"/>
    <w:rsid w:val="00AC0786"/>
    <w:rsid w:val="00AC742F"/>
    <w:rsid w:val="00AE028A"/>
    <w:rsid w:val="00B07D76"/>
    <w:rsid w:val="00B12B6B"/>
    <w:rsid w:val="00B36DFD"/>
    <w:rsid w:val="00B70C4E"/>
    <w:rsid w:val="00B84A8C"/>
    <w:rsid w:val="00BE147A"/>
    <w:rsid w:val="00C25D60"/>
    <w:rsid w:val="00C3138D"/>
    <w:rsid w:val="00C4780E"/>
    <w:rsid w:val="00C92511"/>
    <w:rsid w:val="00CB35CB"/>
    <w:rsid w:val="00CB6B97"/>
    <w:rsid w:val="00D005DE"/>
    <w:rsid w:val="00D1225B"/>
    <w:rsid w:val="00D1691F"/>
    <w:rsid w:val="00D25CF6"/>
    <w:rsid w:val="00D4767B"/>
    <w:rsid w:val="00D97E3E"/>
    <w:rsid w:val="00DE1C92"/>
    <w:rsid w:val="00DE52D6"/>
    <w:rsid w:val="00DF4791"/>
    <w:rsid w:val="00E26554"/>
    <w:rsid w:val="00EA7410"/>
    <w:rsid w:val="00EA7586"/>
    <w:rsid w:val="00F24FBF"/>
    <w:rsid w:val="00F61EC9"/>
    <w:rsid w:val="00F67576"/>
    <w:rsid w:val="00FB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97FB"/>
  <w15:chartTrackingRefBased/>
  <w15:docId w15:val="{41068B05-39E8-4FCD-B19D-95410BC3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table" w:customStyle="1" w:styleId="TableGrid0">
    <w:name w:val="Table Grid_0"/>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5077</Words>
  <Characters>28942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Sekretar</cp:lastModifiedBy>
  <cp:revision>14</cp:revision>
  <dcterms:created xsi:type="dcterms:W3CDTF">2020-02-17T15:21:00Z</dcterms:created>
  <dcterms:modified xsi:type="dcterms:W3CDTF">2024-11-05T07:26:00Z</dcterms:modified>
</cp:coreProperties>
</file>